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4EC3D" w14:textId="77777777" w:rsidR="00A81D2B" w:rsidRPr="002B52F8" w:rsidRDefault="00A81D2B" w:rsidP="002B52F8">
      <w:pPr>
        <w:jc w:val="center"/>
        <w:rPr>
          <w:sz w:val="28"/>
          <w:szCs w:val="24"/>
        </w:rPr>
      </w:pPr>
      <w:r w:rsidRPr="002B52F8">
        <w:rPr>
          <w:rFonts w:hint="eastAsia"/>
          <w:sz w:val="28"/>
          <w:szCs w:val="24"/>
        </w:rPr>
        <w:t>確</w:t>
      </w:r>
      <w:r w:rsidR="002B52F8" w:rsidRPr="002B52F8">
        <w:rPr>
          <w:rFonts w:hint="eastAsia"/>
          <w:sz w:val="28"/>
          <w:szCs w:val="24"/>
        </w:rPr>
        <w:t xml:space="preserve">　</w:t>
      </w:r>
      <w:r w:rsidRPr="002B52F8">
        <w:rPr>
          <w:rFonts w:hint="eastAsia"/>
          <w:sz w:val="28"/>
          <w:szCs w:val="24"/>
        </w:rPr>
        <w:t>認</w:t>
      </w:r>
      <w:r w:rsidR="002B52F8" w:rsidRPr="002B52F8">
        <w:rPr>
          <w:rFonts w:hint="eastAsia"/>
          <w:sz w:val="28"/>
          <w:szCs w:val="24"/>
        </w:rPr>
        <w:t xml:space="preserve">　</w:t>
      </w:r>
      <w:r w:rsidRPr="002B52F8">
        <w:rPr>
          <w:rFonts w:hint="eastAsia"/>
          <w:sz w:val="28"/>
          <w:szCs w:val="24"/>
        </w:rPr>
        <w:t>書</w:t>
      </w:r>
    </w:p>
    <w:p w14:paraId="5BB7B474" w14:textId="77777777" w:rsidR="002B52F8" w:rsidRDefault="002B52F8" w:rsidP="002B52F8">
      <w:pPr>
        <w:rPr>
          <w:sz w:val="24"/>
          <w:szCs w:val="24"/>
        </w:rPr>
      </w:pPr>
    </w:p>
    <w:p w14:paraId="3192AD3E" w14:textId="77777777" w:rsidR="002B52F8" w:rsidRPr="002B52F8" w:rsidRDefault="002B52F8" w:rsidP="002B52F8">
      <w:pPr>
        <w:rPr>
          <w:sz w:val="24"/>
          <w:szCs w:val="24"/>
        </w:rPr>
      </w:pPr>
    </w:p>
    <w:p w14:paraId="630CFAF7" w14:textId="77777777" w:rsidR="00A81D2B" w:rsidRPr="002B52F8" w:rsidRDefault="00A81D2B" w:rsidP="002B52F8">
      <w:pPr>
        <w:ind w:left="240" w:hangingChars="100" w:hanging="240"/>
        <w:rPr>
          <w:sz w:val="24"/>
          <w:szCs w:val="24"/>
        </w:rPr>
      </w:pPr>
      <w:r w:rsidRPr="002B52F8">
        <w:rPr>
          <w:rFonts w:hint="eastAsia"/>
          <w:sz w:val="24"/>
          <w:szCs w:val="24"/>
        </w:rPr>
        <w:t>１</w:t>
      </w:r>
      <w:r w:rsidRPr="002B52F8">
        <w:rPr>
          <w:rFonts w:hint="eastAsia"/>
          <w:sz w:val="24"/>
          <w:szCs w:val="24"/>
        </w:rPr>
        <w:t xml:space="preserve">  </w:t>
      </w:r>
      <w:r w:rsidRPr="002B52F8">
        <w:rPr>
          <w:rFonts w:hint="eastAsia"/>
          <w:sz w:val="24"/>
          <w:szCs w:val="24"/>
        </w:rPr>
        <w:t>私は、公益社団法人及び公益財団法人の認定等に関する法律（平成</w:t>
      </w:r>
      <w:r w:rsidR="002B52F8" w:rsidRPr="002B52F8">
        <w:rPr>
          <w:rFonts w:hint="eastAsia"/>
          <w:sz w:val="24"/>
          <w:szCs w:val="24"/>
        </w:rPr>
        <w:t>１８</w:t>
      </w:r>
      <w:r w:rsidRPr="002B52F8">
        <w:rPr>
          <w:rFonts w:hint="eastAsia"/>
          <w:sz w:val="24"/>
          <w:szCs w:val="24"/>
        </w:rPr>
        <w:t>年法律第</w:t>
      </w:r>
      <w:r w:rsidR="002B52F8" w:rsidRPr="002B52F8">
        <w:rPr>
          <w:rFonts w:hint="eastAsia"/>
          <w:sz w:val="24"/>
          <w:szCs w:val="24"/>
        </w:rPr>
        <w:t>４９</w:t>
      </w:r>
      <w:r w:rsidRPr="002B52F8">
        <w:rPr>
          <w:rFonts w:hint="eastAsia"/>
          <w:sz w:val="24"/>
          <w:szCs w:val="24"/>
        </w:rPr>
        <w:t>号。以下「認定法」という</w:t>
      </w:r>
      <w:r w:rsidR="00C92894">
        <w:rPr>
          <w:rFonts w:hint="eastAsia"/>
          <w:sz w:val="24"/>
          <w:szCs w:val="24"/>
        </w:rPr>
        <w:t>。</w:t>
      </w:r>
      <w:r w:rsidRPr="002B52F8">
        <w:rPr>
          <w:rFonts w:hint="eastAsia"/>
          <w:sz w:val="24"/>
          <w:szCs w:val="24"/>
        </w:rPr>
        <w:t>）第６条第１号ロからニまでに規定するすべての欠格事由に該当しません。</w:t>
      </w:r>
      <w:r w:rsidRPr="002B52F8">
        <w:rPr>
          <w:rFonts w:hint="eastAsia"/>
          <w:sz w:val="24"/>
          <w:szCs w:val="24"/>
        </w:rPr>
        <w:t xml:space="preserve"> </w:t>
      </w:r>
    </w:p>
    <w:p w14:paraId="0404AE99" w14:textId="77777777" w:rsidR="00B971CC" w:rsidRDefault="00B971CC" w:rsidP="002B52F8">
      <w:pPr>
        <w:ind w:left="240" w:hangingChars="100" w:hanging="240"/>
        <w:rPr>
          <w:sz w:val="24"/>
          <w:szCs w:val="24"/>
        </w:rPr>
      </w:pPr>
    </w:p>
    <w:p w14:paraId="42AAE764" w14:textId="77777777" w:rsidR="00A81D2B" w:rsidRPr="002B52F8" w:rsidRDefault="00A81D2B" w:rsidP="002B52F8">
      <w:pPr>
        <w:ind w:left="240" w:hangingChars="100" w:hanging="240"/>
        <w:rPr>
          <w:sz w:val="24"/>
          <w:szCs w:val="24"/>
        </w:rPr>
      </w:pPr>
      <w:r w:rsidRPr="002B52F8">
        <w:rPr>
          <w:rFonts w:hint="eastAsia"/>
          <w:sz w:val="24"/>
          <w:szCs w:val="24"/>
        </w:rPr>
        <w:t>２</w:t>
      </w:r>
      <w:r w:rsidRPr="002B52F8">
        <w:rPr>
          <w:rFonts w:hint="eastAsia"/>
          <w:sz w:val="24"/>
          <w:szCs w:val="24"/>
        </w:rPr>
        <w:t xml:space="preserve">  </w:t>
      </w:r>
      <w:r w:rsidRPr="002B52F8">
        <w:rPr>
          <w:rFonts w:hint="eastAsia"/>
          <w:sz w:val="24"/>
          <w:szCs w:val="24"/>
        </w:rPr>
        <w:t>私は、私が</w:t>
      </w:r>
      <w:r w:rsidR="002B5310" w:rsidRPr="002B5310">
        <w:rPr>
          <w:rFonts w:hint="eastAsia"/>
          <w:sz w:val="24"/>
          <w:szCs w:val="24"/>
        </w:rPr>
        <w:t>他の公益法人</w:t>
      </w:r>
      <w:r w:rsidR="002B5310">
        <w:rPr>
          <w:rFonts w:hint="eastAsia"/>
          <w:sz w:val="24"/>
          <w:szCs w:val="24"/>
        </w:rPr>
        <w:t>の</w:t>
      </w:r>
      <w:r w:rsidRPr="002B52F8">
        <w:rPr>
          <w:rFonts w:hint="eastAsia"/>
          <w:sz w:val="24"/>
          <w:szCs w:val="24"/>
        </w:rPr>
        <w:t>代表理事又は</w:t>
      </w:r>
      <w:r w:rsidR="002B5310">
        <w:rPr>
          <w:rFonts w:hint="eastAsia"/>
          <w:sz w:val="24"/>
          <w:szCs w:val="24"/>
        </w:rPr>
        <w:t>業務</w:t>
      </w:r>
      <w:r w:rsidRPr="002B52F8">
        <w:rPr>
          <w:rFonts w:hint="eastAsia"/>
          <w:sz w:val="24"/>
          <w:szCs w:val="24"/>
        </w:rPr>
        <w:t>執行理事に就任している</w:t>
      </w:r>
      <w:r w:rsidR="002B5310">
        <w:rPr>
          <w:rFonts w:hint="eastAsia"/>
          <w:sz w:val="24"/>
          <w:szCs w:val="24"/>
        </w:rPr>
        <w:t>場合は</w:t>
      </w:r>
      <w:r w:rsidRPr="002B52F8">
        <w:rPr>
          <w:rFonts w:hint="eastAsia"/>
          <w:sz w:val="24"/>
          <w:szCs w:val="24"/>
        </w:rPr>
        <w:t>、認定法第</w:t>
      </w:r>
      <w:r w:rsidR="002B52F8" w:rsidRPr="002B52F8">
        <w:rPr>
          <w:rFonts w:hint="eastAsia"/>
          <w:sz w:val="24"/>
          <w:szCs w:val="24"/>
        </w:rPr>
        <w:t>２９</w:t>
      </w:r>
      <w:r w:rsidRPr="002B52F8">
        <w:rPr>
          <w:rFonts w:hint="eastAsia"/>
          <w:sz w:val="24"/>
          <w:szCs w:val="24"/>
        </w:rPr>
        <w:t>条第</w:t>
      </w:r>
      <w:r w:rsidR="002B52F8" w:rsidRPr="002B52F8">
        <w:rPr>
          <w:rFonts w:hint="eastAsia"/>
          <w:sz w:val="24"/>
          <w:szCs w:val="24"/>
        </w:rPr>
        <w:t>１</w:t>
      </w:r>
      <w:r w:rsidRPr="002B52F8">
        <w:rPr>
          <w:rFonts w:hint="eastAsia"/>
          <w:sz w:val="24"/>
          <w:szCs w:val="24"/>
        </w:rPr>
        <w:t>項各号の事由に該当する</w:t>
      </w:r>
      <w:r w:rsidR="00BE5A73">
        <w:rPr>
          <w:rFonts w:hint="eastAsia"/>
          <w:sz w:val="24"/>
          <w:szCs w:val="24"/>
        </w:rPr>
        <w:t>おそれ</w:t>
      </w:r>
      <w:r w:rsidRPr="002B52F8">
        <w:rPr>
          <w:rFonts w:hint="eastAsia"/>
          <w:sz w:val="24"/>
          <w:szCs w:val="24"/>
        </w:rPr>
        <w:t>が生じた</w:t>
      </w:r>
      <w:r w:rsidR="002B5310">
        <w:rPr>
          <w:rFonts w:hint="eastAsia"/>
          <w:sz w:val="24"/>
          <w:szCs w:val="24"/>
        </w:rPr>
        <w:t>とき</w:t>
      </w:r>
      <w:r w:rsidRPr="002B52F8">
        <w:rPr>
          <w:rFonts w:hint="eastAsia"/>
          <w:sz w:val="24"/>
          <w:szCs w:val="24"/>
        </w:rPr>
        <w:t>は、直ちにその旨を通知いたします。</w:t>
      </w:r>
      <w:r w:rsidRPr="002B52F8">
        <w:rPr>
          <w:rFonts w:hint="eastAsia"/>
          <w:sz w:val="24"/>
          <w:szCs w:val="24"/>
        </w:rPr>
        <w:t xml:space="preserve"> </w:t>
      </w:r>
    </w:p>
    <w:p w14:paraId="317BCFEE" w14:textId="77777777" w:rsidR="00B971CC" w:rsidRDefault="00B971CC" w:rsidP="002B52F8">
      <w:pPr>
        <w:ind w:left="240" w:hangingChars="100" w:hanging="240"/>
        <w:rPr>
          <w:sz w:val="24"/>
          <w:szCs w:val="24"/>
        </w:rPr>
      </w:pPr>
    </w:p>
    <w:p w14:paraId="75E4A6D0" w14:textId="77777777" w:rsidR="00A81D2B" w:rsidRPr="002B52F8" w:rsidRDefault="00A81D2B" w:rsidP="002B52F8">
      <w:pPr>
        <w:ind w:left="240" w:hangingChars="100" w:hanging="240"/>
        <w:rPr>
          <w:sz w:val="24"/>
          <w:szCs w:val="24"/>
        </w:rPr>
      </w:pPr>
      <w:r w:rsidRPr="002B52F8">
        <w:rPr>
          <w:rFonts w:hint="eastAsia"/>
          <w:sz w:val="24"/>
          <w:szCs w:val="24"/>
        </w:rPr>
        <w:t>３</w:t>
      </w:r>
      <w:r w:rsidRPr="002B52F8">
        <w:rPr>
          <w:rFonts w:hint="eastAsia"/>
          <w:sz w:val="24"/>
          <w:szCs w:val="24"/>
        </w:rPr>
        <w:t xml:space="preserve">  </w:t>
      </w:r>
      <w:r w:rsidRPr="002B52F8">
        <w:rPr>
          <w:rFonts w:hint="eastAsia"/>
          <w:sz w:val="24"/>
          <w:szCs w:val="24"/>
        </w:rPr>
        <w:t>私は、私が</w:t>
      </w:r>
      <w:r w:rsidR="002B5310" w:rsidRPr="002B52F8">
        <w:rPr>
          <w:rFonts w:hint="eastAsia"/>
          <w:sz w:val="24"/>
          <w:szCs w:val="24"/>
        </w:rPr>
        <w:t>他の公益法人</w:t>
      </w:r>
      <w:r w:rsidR="002B5310">
        <w:rPr>
          <w:rFonts w:hint="eastAsia"/>
          <w:sz w:val="24"/>
          <w:szCs w:val="24"/>
        </w:rPr>
        <w:t>の</w:t>
      </w:r>
      <w:r w:rsidRPr="002B52F8">
        <w:rPr>
          <w:rFonts w:hint="eastAsia"/>
          <w:sz w:val="24"/>
          <w:szCs w:val="24"/>
        </w:rPr>
        <w:t>代表理事又は</w:t>
      </w:r>
      <w:r w:rsidR="002B5310">
        <w:rPr>
          <w:rFonts w:hint="eastAsia"/>
          <w:sz w:val="24"/>
          <w:szCs w:val="24"/>
        </w:rPr>
        <w:t>業務</w:t>
      </w:r>
      <w:r w:rsidRPr="002B52F8">
        <w:rPr>
          <w:rFonts w:hint="eastAsia"/>
          <w:sz w:val="24"/>
          <w:szCs w:val="24"/>
        </w:rPr>
        <w:t>執行理事に就任している</w:t>
      </w:r>
      <w:r w:rsidR="002B5310">
        <w:rPr>
          <w:rFonts w:hint="eastAsia"/>
          <w:sz w:val="24"/>
          <w:szCs w:val="24"/>
        </w:rPr>
        <w:t>場合</w:t>
      </w:r>
      <w:r w:rsidRPr="002B52F8">
        <w:rPr>
          <w:rFonts w:hint="eastAsia"/>
          <w:sz w:val="24"/>
          <w:szCs w:val="24"/>
        </w:rPr>
        <w:t>、認定法第</w:t>
      </w:r>
      <w:r w:rsidR="002B52F8" w:rsidRPr="002B52F8">
        <w:rPr>
          <w:rFonts w:hint="eastAsia"/>
          <w:sz w:val="24"/>
          <w:szCs w:val="24"/>
        </w:rPr>
        <w:t>２９</w:t>
      </w:r>
      <w:r w:rsidRPr="002B52F8">
        <w:rPr>
          <w:rFonts w:hint="eastAsia"/>
          <w:sz w:val="24"/>
          <w:szCs w:val="24"/>
        </w:rPr>
        <w:t>条第２項各号のいずれかに該当する</w:t>
      </w:r>
      <w:r w:rsidR="00BE5A73">
        <w:rPr>
          <w:rFonts w:hint="eastAsia"/>
          <w:sz w:val="24"/>
          <w:szCs w:val="24"/>
        </w:rPr>
        <w:t>おそれ</w:t>
      </w:r>
      <w:r w:rsidRPr="002B52F8">
        <w:rPr>
          <w:rFonts w:hint="eastAsia"/>
          <w:sz w:val="24"/>
          <w:szCs w:val="24"/>
        </w:rPr>
        <w:t>があり、認定法第</w:t>
      </w:r>
      <w:r w:rsidR="002B52F8" w:rsidRPr="002B52F8">
        <w:rPr>
          <w:rFonts w:hint="eastAsia"/>
          <w:sz w:val="24"/>
          <w:szCs w:val="24"/>
        </w:rPr>
        <w:t>２８</w:t>
      </w:r>
      <w:r w:rsidRPr="002B52F8">
        <w:rPr>
          <w:rFonts w:hint="eastAsia"/>
          <w:sz w:val="24"/>
          <w:szCs w:val="24"/>
        </w:rPr>
        <w:t>条第１項に規定する勧告又は第３項に規定する命令を受けた</w:t>
      </w:r>
      <w:r w:rsidR="002B5310">
        <w:rPr>
          <w:rFonts w:hint="eastAsia"/>
          <w:sz w:val="24"/>
          <w:szCs w:val="24"/>
        </w:rPr>
        <w:t>とき</w:t>
      </w:r>
      <w:r w:rsidRPr="002B52F8">
        <w:rPr>
          <w:rFonts w:hint="eastAsia"/>
          <w:sz w:val="24"/>
          <w:szCs w:val="24"/>
        </w:rPr>
        <w:t>は直ちにその旨を通知します。</w:t>
      </w:r>
      <w:r w:rsidRPr="002B52F8">
        <w:rPr>
          <w:rFonts w:hint="eastAsia"/>
          <w:sz w:val="24"/>
          <w:szCs w:val="24"/>
        </w:rPr>
        <w:t xml:space="preserve"> </w:t>
      </w:r>
    </w:p>
    <w:p w14:paraId="5FE07318" w14:textId="77777777" w:rsidR="00B971CC" w:rsidRDefault="00B971CC" w:rsidP="00A81D2B">
      <w:pPr>
        <w:rPr>
          <w:sz w:val="24"/>
          <w:szCs w:val="24"/>
        </w:rPr>
      </w:pPr>
    </w:p>
    <w:p w14:paraId="40AC5189" w14:textId="77777777" w:rsidR="00A81D2B" w:rsidRPr="002B52F8" w:rsidRDefault="00A81D2B" w:rsidP="00E2572C">
      <w:pPr>
        <w:ind w:left="240" w:hangingChars="100" w:hanging="240"/>
        <w:rPr>
          <w:sz w:val="24"/>
          <w:szCs w:val="24"/>
        </w:rPr>
      </w:pPr>
      <w:r w:rsidRPr="002B52F8">
        <w:rPr>
          <w:rFonts w:hint="eastAsia"/>
          <w:sz w:val="24"/>
          <w:szCs w:val="24"/>
        </w:rPr>
        <w:t>４</w:t>
      </w:r>
      <w:r w:rsidRPr="002B52F8">
        <w:rPr>
          <w:rFonts w:hint="eastAsia"/>
          <w:sz w:val="24"/>
          <w:szCs w:val="24"/>
        </w:rPr>
        <w:t xml:space="preserve">  </w:t>
      </w:r>
      <w:r w:rsidRPr="002B52F8">
        <w:rPr>
          <w:rFonts w:hint="eastAsia"/>
          <w:sz w:val="24"/>
          <w:szCs w:val="24"/>
        </w:rPr>
        <w:t>私は、本日現在理事を務める他の公益法人の名称、役職名等を</w:t>
      </w:r>
      <w:r w:rsidR="00E2572C">
        <w:rPr>
          <w:rFonts w:hint="eastAsia"/>
          <w:sz w:val="24"/>
          <w:szCs w:val="24"/>
        </w:rPr>
        <w:t>別紙</w:t>
      </w:r>
      <w:r w:rsidR="00E55F07">
        <w:rPr>
          <w:rFonts w:hint="eastAsia"/>
          <w:sz w:val="24"/>
          <w:szCs w:val="24"/>
        </w:rPr>
        <w:t>「</w:t>
      </w:r>
      <w:r w:rsidR="00E55F07">
        <w:rPr>
          <w:sz w:val="24"/>
          <w:szCs w:val="24"/>
        </w:rPr>
        <w:t>公益法人理事</w:t>
      </w:r>
      <w:r w:rsidR="00E2572C">
        <w:rPr>
          <w:sz w:val="24"/>
          <w:szCs w:val="24"/>
        </w:rPr>
        <w:t>兼職届</w:t>
      </w:r>
      <w:r w:rsidR="00E55F07">
        <w:rPr>
          <w:rFonts w:hint="eastAsia"/>
          <w:sz w:val="24"/>
          <w:szCs w:val="24"/>
        </w:rPr>
        <w:t>」</w:t>
      </w:r>
      <w:r w:rsidR="00E2572C">
        <w:rPr>
          <w:sz w:val="24"/>
          <w:szCs w:val="24"/>
        </w:rPr>
        <w:t>により</w:t>
      </w:r>
      <w:r w:rsidRPr="002B52F8">
        <w:rPr>
          <w:rFonts w:hint="eastAsia"/>
          <w:sz w:val="24"/>
          <w:szCs w:val="24"/>
        </w:rPr>
        <w:t>お届けします。</w:t>
      </w:r>
      <w:r w:rsidRPr="002B52F8">
        <w:rPr>
          <w:rFonts w:hint="eastAsia"/>
          <w:sz w:val="24"/>
          <w:szCs w:val="24"/>
        </w:rPr>
        <w:t xml:space="preserve">  </w:t>
      </w:r>
    </w:p>
    <w:p w14:paraId="2DC0CB3D" w14:textId="77777777" w:rsidR="00B971CC" w:rsidRPr="00E55F07" w:rsidRDefault="00B971CC" w:rsidP="002B52F8">
      <w:pPr>
        <w:ind w:left="240" w:hangingChars="100" w:hanging="240"/>
        <w:rPr>
          <w:sz w:val="24"/>
          <w:szCs w:val="24"/>
        </w:rPr>
      </w:pPr>
    </w:p>
    <w:p w14:paraId="5841AE2A" w14:textId="77777777" w:rsidR="00A81D2B" w:rsidRPr="002B52F8" w:rsidRDefault="00A81D2B" w:rsidP="002B52F8">
      <w:pPr>
        <w:ind w:left="240" w:hangingChars="100" w:hanging="240"/>
        <w:rPr>
          <w:sz w:val="24"/>
          <w:szCs w:val="24"/>
        </w:rPr>
      </w:pPr>
      <w:r w:rsidRPr="002B52F8">
        <w:rPr>
          <w:rFonts w:hint="eastAsia"/>
          <w:sz w:val="24"/>
          <w:szCs w:val="24"/>
        </w:rPr>
        <w:t>５</w:t>
      </w:r>
      <w:r w:rsidRPr="002B52F8">
        <w:rPr>
          <w:rFonts w:hint="eastAsia"/>
          <w:sz w:val="24"/>
          <w:szCs w:val="24"/>
        </w:rPr>
        <w:t xml:space="preserve">  </w:t>
      </w:r>
      <w:r w:rsidRPr="002B52F8">
        <w:rPr>
          <w:rFonts w:hint="eastAsia"/>
          <w:sz w:val="24"/>
          <w:szCs w:val="24"/>
        </w:rPr>
        <w:t>私は、４に基づき提出した「公益法人理事兼職届」の内容に変更がある場合並びに新たに他の公益法人の理事に就任したときは、遅滞なく</w:t>
      </w:r>
      <w:r w:rsidR="00BE5A73" w:rsidRPr="00BE5A73">
        <w:rPr>
          <w:rFonts w:hint="eastAsia"/>
          <w:sz w:val="24"/>
          <w:szCs w:val="24"/>
        </w:rPr>
        <w:t>「公益法人理事兼職届」</w:t>
      </w:r>
      <w:r w:rsidRPr="002B52F8">
        <w:rPr>
          <w:rFonts w:hint="eastAsia"/>
          <w:sz w:val="24"/>
          <w:szCs w:val="24"/>
        </w:rPr>
        <w:t>を</w:t>
      </w:r>
      <w:r w:rsidR="00BE5A73">
        <w:rPr>
          <w:rFonts w:hint="eastAsia"/>
          <w:sz w:val="24"/>
          <w:szCs w:val="24"/>
        </w:rPr>
        <w:t>提出</w:t>
      </w:r>
      <w:r w:rsidRPr="002B52F8">
        <w:rPr>
          <w:rFonts w:hint="eastAsia"/>
          <w:sz w:val="24"/>
          <w:szCs w:val="24"/>
        </w:rPr>
        <w:t>します。</w:t>
      </w:r>
      <w:r w:rsidRPr="002B52F8">
        <w:rPr>
          <w:rFonts w:hint="eastAsia"/>
          <w:sz w:val="24"/>
          <w:szCs w:val="24"/>
        </w:rPr>
        <w:t xml:space="preserve"> </w:t>
      </w:r>
    </w:p>
    <w:p w14:paraId="6AC35447" w14:textId="77777777" w:rsidR="00A81D2B" w:rsidRPr="002B52F8" w:rsidRDefault="00A81D2B" w:rsidP="00B971CC">
      <w:pPr>
        <w:ind w:right="960"/>
        <w:rPr>
          <w:sz w:val="24"/>
          <w:szCs w:val="24"/>
        </w:rPr>
      </w:pPr>
    </w:p>
    <w:p w14:paraId="62850B85" w14:textId="77777777" w:rsidR="002B52F8" w:rsidRDefault="002B52F8" w:rsidP="00A81D2B">
      <w:pPr>
        <w:rPr>
          <w:sz w:val="24"/>
          <w:szCs w:val="24"/>
        </w:rPr>
      </w:pPr>
    </w:p>
    <w:p w14:paraId="2517E474" w14:textId="77777777" w:rsidR="00E55F07" w:rsidRPr="002B52F8" w:rsidRDefault="00E55F07" w:rsidP="00A81D2B">
      <w:pPr>
        <w:rPr>
          <w:sz w:val="24"/>
          <w:szCs w:val="24"/>
        </w:rPr>
      </w:pPr>
    </w:p>
    <w:p w14:paraId="20A408A4" w14:textId="1F3CBAAD" w:rsidR="00B971CC" w:rsidRDefault="00D64CB6" w:rsidP="00D64CB6">
      <w:pPr>
        <w:ind w:firstLineChars="100" w:firstLine="240"/>
        <w:rPr>
          <w:sz w:val="24"/>
          <w:szCs w:val="24"/>
        </w:rPr>
      </w:pPr>
      <w:r>
        <w:rPr>
          <w:rFonts w:hint="eastAsia"/>
          <w:sz w:val="24"/>
          <w:szCs w:val="24"/>
        </w:rPr>
        <w:t>令和</w:t>
      </w:r>
      <w:r w:rsidR="002B52F8" w:rsidRPr="002B52F8">
        <w:rPr>
          <w:rFonts w:hint="eastAsia"/>
          <w:sz w:val="24"/>
          <w:szCs w:val="24"/>
        </w:rPr>
        <w:t xml:space="preserve">    </w:t>
      </w:r>
      <w:r w:rsidR="002B52F8" w:rsidRPr="002B52F8">
        <w:rPr>
          <w:rFonts w:hint="eastAsia"/>
          <w:sz w:val="24"/>
          <w:szCs w:val="24"/>
        </w:rPr>
        <w:t>年</w:t>
      </w:r>
      <w:r w:rsidR="002B52F8" w:rsidRPr="002B52F8">
        <w:rPr>
          <w:rFonts w:hint="eastAsia"/>
          <w:sz w:val="24"/>
          <w:szCs w:val="24"/>
        </w:rPr>
        <w:t xml:space="preserve">    </w:t>
      </w:r>
      <w:r w:rsidR="002B52F8" w:rsidRPr="002B52F8">
        <w:rPr>
          <w:rFonts w:hint="eastAsia"/>
          <w:sz w:val="24"/>
          <w:szCs w:val="24"/>
        </w:rPr>
        <w:t>月</w:t>
      </w:r>
      <w:r w:rsidR="002B52F8" w:rsidRPr="002B52F8">
        <w:rPr>
          <w:rFonts w:hint="eastAsia"/>
          <w:sz w:val="24"/>
          <w:szCs w:val="24"/>
        </w:rPr>
        <w:t xml:space="preserve">    </w:t>
      </w:r>
      <w:r w:rsidR="002B52F8" w:rsidRPr="002B52F8">
        <w:rPr>
          <w:rFonts w:hint="eastAsia"/>
          <w:sz w:val="24"/>
          <w:szCs w:val="24"/>
        </w:rPr>
        <w:t>日</w:t>
      </w:r>
    </w:p>
    <w:p w14:paraId="4FEC2E87" w14:textId="77777777" w:rsidR="00B971CC" w:rsidRDefault="00B971CC" w:rsidP="002B52F8">
      <w:pPr>
        <w:rPr>
          <w:sz w:val="24"/>
          <w:szCs w:val="24"/>
        </w:rPr>
      </w:pPr>
    </w:p>
    <w:p w14:paraId="32C1DEAA" w14:textId="77777777" w:rsidR="00E55F07" w:rsidRDefault="00E55F07" w:rsidP="002B52F8">
      <w:pPr>
        <w:rPr>
          <w:sz w:val="24"/>
          <w:szCs w:val="24"/>
        </w:rPr>
      </w:pPr>
    </w:p>
    <w:p w14:paraId="5287EFA1" w14:textId="77777777" w:rsidR="00E55F07" w:rsidRDefault="00E55F07" w:rsidP="002B52F8">
      <w:pPr>
        <w:rPr>
          <w:sz w:val="24"/>
          <w:szCs w:val="24"/>
        </w:rPr>
      </w:pPr>
    </w:p>
    <w:p w14:paraId="4400E574" w14:textId="77777777" w:rsidR="00E55F07" w:rsidRDefault="00E55F07" w:rsidP="002B52F8">
      <w:pPr>
        <w:rPr>
          <w:sz w:val="24"/>
          <w:szCs w:val="24"/>
        </w:rPr>
      </w:pPr>
    </w:p>
    <w:p w14:paraId="716F778B" w14:textId="77777777" w:rsidR="002B52F8" w:rsidRPr="002B52F8" w:rsidRDefault="002B52F8" w:rsidP="00E2572C">
      <w:pPr>
        <w:ind w:firstLineChars="2000" w:firstLine="4800"/>
        <w:rPr>
          <w:sz w:val="24"/>
          <w:szCs w:val="24"/>
        </w:rPr>
      </w:pPr>
      <w:r w:rsidRPr="002B52F8">
        <w:rPr>
          <w:rFonts w:hint="eastAsia"/>
          <w:sz w:val="24"/>
          <w:szCs w:val="24"/>
        </w:rPr>
        <w:t>住　所</w:t>
      </w:r>
    </w:p>
    <w:p w14:paraId="5C49F89E" w14:textId="77777777" w:rsidR="002B52F8" w:rsidRDefault="002B52F8" w:rsidP="002B52F8">
      <w:pPr>
        <w:rPr>
          <w:sz w:val="24"/>
          <w:szCs w:val="24"/>
        </w:rPr>
      </w:pPr>
    </w:p>
    <w:p w14:paraId="1CD3BF9C" w14:textId="77777777" w:rsidR="00E55F07" w:rsidRPr="002B52F8" w:rsidRDefault="00E55F07" w:rsidP="002B52F8">
      <w:pPr>
        <w:rPr>
          <w:sz w:val="24"/>
          <w:szCs w:val="24"/>
        </w:rPr>
      </w:pPr>
    </w:p>
    <w:p w14:paraId="026A80F8" w14:textId="6CAC1801" w:rsidR="002B52F8" w:rsidRPr="002B52F8" w:rsidRDefault="002B52F8" w:rsidP="00E2572C">
      <w:pPr>
        <w:ind w:firstLineChars="2000" w:firstLine="4800"/>
        <w:rPr>
          <w:sz w:val="24"/>
          <w:szCs w:val="24"/>
        </w:rPr>
      </w:pPr>
      <w:r w:rsidRPr="002B52F8">
        <w:rPr>
          <w:rFonts w:hint="eastAsia"/>
          <w:sz w:val="24"/>
          <w:szCs w:val="24"/>
        </w:rPr>
        <w:t>氏</w:t>
      </w:r>
      <w:r w:rsidR="00E2572C">
        <w:rPr>
          <w:rFonts w:hint="eastAsia"/>
          <w:sz w:val="24"/>
          <w:szCs w:val="24"/>
        </w:rPr>
        <w:t xml:space="preserve">　</w:t>
      </w:r>
      <w:r w:rsidRPr="002B52F8">
        <w:rPr>
          <w:rFonts w:hint="eastAsia"/>
          <w:sz w:val="24"/>
          <w:szCs w:val="24"/>
        </w:rPr>
        <w:t>名</w:t>
      </w:r>
      <w:r w:rsidR="00E2572C">
        <w:rPr>
          <w:sz w:val="24"/>
          <w:szCs w:val="24"/>
        </w:rPr>
        <w:t xml:space="preserve">　　　　　　　　　　　　　　</w:t>
      </w:r>
      <w:r w:rsidR="00E2572C">
        <w:rPr>
          <w:rFonts w:hint="eastAsia"/>
          <w:sz w:val="24"/>
          <w:szCs w:val="24"/>
        </w:rPr>
        <w:t xml:space="preserve"> </w:t>
      </w:r>
      <w:r w:rsidR="00B91AC5">
        <w:rPr>
          <w:rFonts w:hint="eastAsia"/>
          <w:sz w:val="24"/>
          <w:szCs w:val="24"/>
        </w:rPr>
        <w:t>印</w:t>
      </w:r>
    </w:p>
    <w:p w14:paraId="4AE24D89" w14:textId="77777777" w:rsidR="002B52F8" w:rsidRPr="002B52F8" w:rsidRDefault="002B52F8" w:rsidP="00A81D2B">
      <w:pPr>
        <w:rPr>
          <w:sz w:val="24"/>
          <w:szCs w:val="24"/>
        </w:rPr>
      </w:pPr>
    </w:p>
    <w:p w14:paraId="66C55763" w14:textId="77777777" w:rsidR="002B52F8" w:rsidRPr="002B52F8" w:rsidRDefault="002B52F8" w:rsidP="00A81D2B">
      <w:pPr>
        <w:rPr>
          <w:sz w:val="24"/>
          <w:szCs w:val="24"/>
        </w:rPr>
      </w:pPr>
    </w:p>
    <w:p w14:paraId="3BB660E9" w14:textId="77777777" w:rsidR="002B52F8" w:rsidRPr="002B52F8" w:rsidRDefault="002B52F8" w:rsidP="00A81D2B">
      <w:pPr>
        <w:rPr>
          <w:sz w:val="24"/>
          <w:szCs w:val="24"/>
        </w:rPr>
      </w:pPr>
    </w:p>
    <w:p w14:paraId="5EB08C5B" w14:textId="77777777" w:rsidR="00E55F07" w:rsidRDefault="00E55F07" w:rsidP="00A81D2B"/>
    <w:p w14:paraId="3605645D" w14:textId="77777777" w:rsidR="002B52F8" w:rsidRPr="00ED2815" w:rsidRDefault="005E069B" w:rsidP="00A81D2B">
      <w:pPr>
        <w:rPr>
          <w:sz w:val="24"/>
        </w:rPr>
      </w:pPr>
      <w:r>
        <w:rPr>
          <w:rFonts w:hint="eastAsia"/>
          <w:sz w:val="24"/>
        </w:rPr>
        <w:t>公益財団法人　山梨県スポーツ</w:t>
      </w:r>
      <w:r w:rsidR="00B971CC" w:rsidRPr="00B971CC">
        <w:rPr>
          <w:rFonts w:hint="eastAsia"/>
          <w:sz w:val="24"/>
        </w:rPr>
        <w:t>協会　殿</w:t>
      </w:r>
    </w:p>
    <w:sectPr w:rsidR="002B52F8" w:rsidRPr="00ED2815" w:rsidSect="0029214C">
      <w:head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45A39" w14:textId="77777777" w:rsidR="0029214C" w:rsidRDefault="0029214C" w:rsidP="00E2572C">
      <w:r>
        <w:separator/>
      </w:r>
    </w:p>
  </w:endnote>
  <w:endnote w:type="continuationSeparator" w:id="0">
    <w:p w14:paraId="3A1BBE4E" w14:textId="77777777" w:rsidR="0029214C" w:rsidRDefault="0029214C" w:rsidP="00E2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2200C" w14:textId="77777777" w:rsidR="0029214C" w:rsidRDefault="0029214C" w:rsidP="00E2572C">
      <w:r>
        <w:separator/>
      </w:r>
    </w:p>
  </w:footnote>
  <w:footnote w:type="continuationSeparator" w:id="0">
    <w:p w14:paraId="0486C828" w14:textId="77777777" w:rsidR="0029214C" w:rsidRDefault="0029214C" w:rsidP="00E25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A992A" w14:textId="5C92B1C7" w:rsidR="00ED7625" w:rsidRPr="00ED7625" w:rsidRDefault="00ED2815">
    <w:pPr>
      <w:pStyle w:val="a5"/>
      <w:rPr>
        <w:b/>
        <w:sz w:val="24"/>
      </w:rPr>
    </w:pPr>
    <w:r w:rsidRPr="00AD08A2">
      <w:rPr>
        <w:rFonts w:hint="eastAsia"/>
        <w:sz w:val="22"/>
      </w:rPr>
      <w:t xml:space="preserve">　　　　　　</w:t>
    </w:r>
    <w:r w:rsidR="00AD08A2">
      <w:rPr>
        <w:rFonts w:hint="eastAsia"/>
        <w:sz w:val="22"/>
      </w:rPr>
      <w:t xml:space="preserve">　　　　　　　　　　　　　　　　　　　　　　　　　　　　　　　</w:t>
    </w:r>
    <w:r w:rsidRPr="00AD08A2">
      <w:rPr>
        <w:rFonts w:hint="eastAsia"/>
        <w:sz w:val="22"/>
      </w:rPr>
      <w:t xml:space="preserve">　</w:t>
    </w:r>
  </w:p>
  <w:p w14:paraId="730A44BE" w14:textId="77777777" w:rsidR="00ED2815" w:rsidRDefault="00ED281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D2B"/>
    <w:rsid w:val="00074ED4"/>
    <w:rsid w:val="00081E1B"/>
    <w:rsid w:val="0012165B"/>
    <w:rsid w:val="00273AC7"/>
    <w:rsid w:val="00285190"/>
    <w:rsid w:val="0029214C"/>
    <w:rsid w:val="002B52F8"/>
    <w:rsid w:val="002B5310"/>
    <w:rsid w:val="002E398E"/>
    <w:rsid w:val="003112D0"/>
    <w:rsid w:val="00320F5A"/>
    <w:rsid w:val="003350FA"/>
    <w:rsid w:val="004862FC"/>
    <w:rsid w:val="00536EF5"/>
    <w:rsid w:val="005E069B"/>
    <w:rsid w:val="0071176E"/>
    <w:rsid w:val="007928AF"/>
    <w:rsid w:val="00937900"/>
    <w:rsid w:val="00943D8C"/>
    <w:rsid w:val="00960EF0"/>
    <w:rsid w:val="009E2190"/>
    <w:rsid w:val="00A81D2B"/>
    <w:rsid w:val="00AD08A2"/>
    <w:rsid w:val="00B31C07"/>
    <w:rsid w:val="00B641D1"/>
    <w:rsid w:val="00B91AC5"/>
    <w:rsid w:val="00B971CC"/>
    <w:rsid w:val="00BE5A73"/>
    <w:rsid w:val="00C92894"/>
    <w:rsid w:val="00D64CB6"/>
    <w:rsid w:val="00D8727A"/>
    <w:rsid w:val="00E2572C"/>
    <w:rsid w:val="00E55F07"/>
    <w:rsid w:val="00E84601"/>
    <w:rsid w:val="00ED2815"/>
    <w:rsid w:val="00ED7625"/>
    <w:rsid w:val="00EF26DD"/>
    <w:rsid w:val="00EF2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FCF7B0"/>
  <w15:docId w15:val="{37C911CE-24B5-49F0-97D5-55E22FFC1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A81D2B"/>
    <w:pPr>
      <w:jc w:val="right"/>
    </w:pPr>
  </w:style>
  <w:style w:type="character" w:customStyle="1" w:styleId="a4">
    <w:name w:val="結語 (文字)"/>
    <w:basedOn w:val="a0"/>
    <w:link w:val="a3"/>
    <w:uiPriority w:val="99"/>
    <w:rsid w:val="00A81D2B"/>
  </w:style>
  <w:style w:type="paragraph" w:styleId="a5">
    <w:name w:val="header"/>
    <w:basedOn w:val="a"/>
    <w:link w:val="a6"/>
    <w:uiPriority w:val="99"/>
    <w:unhideWhenUsed/>
    <w:rsid w:val="00E2572C"/>
    <w:pPr>
      <w:tabs>
        <w:tab w:val="center" w:pos="4252"/>
        <w:tab w:val="right" w:pos="8504"/>
      </w:tabs>
      <w:snapToGrid w:val="0"/>
    </w:pPr>
  </w:style>
  <w:style w:type="character" w:customStyle="1" w:styleId="a6">
    <w:name w:val="ヘッダー (文字)"/>
    <w:basedOn w:val="a0"/>
    <w:link w:val="a5"/>
    <w:uiPriority w:val="99"/>
    <w:rsid w:val="00E2572C"/>
  </w:style>
  <w:style w:type="paragraph" w:styleId="a7">
    <w:name w:val="footer"/>
    <w:basedOn w:val="a"/>
    <w:link w:val="a8"/>
    <w:uiPriority w:val="99"/>
    <w:unhideWhenUsed/>
    <w:rsid w:val="00E2572C"/>
    <w:pPr>
      <w:tabs>
        <w:tab w:val="center" w:pos="4252"/>
        <w:tab w:val="right" w:pos="8504"/>
      </w:tabs>
      <w:snapToGrid w:val="0"/>
    </w:pPr>
  </w:style>
  <w:style w:type="character" w:customStyle="1" w:styleId="a8">
    <w:name w:val="フッター (文字)"/>
    <w:basedOn w:val="a0"/>
    <w:link w:val="a7"/>
    <w:uiPriority w:val="99"/>
    <w:rsid w:val="00E2572C"/>
  </w:style>
  <w:style w:type="paragraph" w:styleId="a9">
    <w:name w:val="Balloon Text"/>
    <w:basedOn w:val="a"/>
    <w:link w:val="aa"/>
    <w:uiPriority w:val="99"/>
    <w:semiHidden/>
    <w:unhideWhenUsed/>
    <w:rsid w:val="009E219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21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CFA51-12A4-441F-A760-76BF0EF3A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八巻　智也</dc:creator>
  <cp:keywords/>
  <dc:description/>
  <cp:lastModifiedBy>田中　翔大</cp:lastModifiedBy>
  <cp:revision>11</cp:revision>
  <cp:lastPrinted>2019-06-03T23:09:00Z</cp:lastPrinted>
  <dcterms:created xsi:type="dcterms:W3CDTF">2019-03-04T06:59:00Z</dcterms:created>
  <dcterms:modified xsi:type="dcterms:W3CDTF">2024-04-04T01:42:00Z</dcterms:modified>
</cp:coreProperties>
</file>