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0416" w14:textId="5DFF3895" w:rsidR="00B715D7" w:rsidRDefault="00C46298" w:rsidP="00C46298">
      <w:pPr>
        <w:spacing w:line="290" w:lineRule="exact"/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第３</w:t>
      </w:r>
      <w:r w:rsidR="00F67EAB">
        <w:rPr>
          <w:rFonts w:hint="eastAsia"/>
          <w:b/>
          <w:bCs/>
          <w:szCs w:val="24"/>
        </w:rPr>
        <w:t>８</w:t>
      </w:r>
      <w:r w:rsidR="001810BC">
        <w:rPr>
          <w:rFonts w:hint="eastAsia"/>
          <w:b/>
          <w:bCs/>
          <w:szCs w:val="24"/>
        </w:rPr>
        <w:t>回山梨県スポーツ・レクリエーション祭種目別大会開催</w:t>
      </w:r>
      <w:r w:rsidR="00B715D7">
        <w:rPr>
          <w:rFonts w:hint="eastAsia"/>
          <w:b/>
          <w:bCs/>
          <w:szCs w:val="24"/>
        </w:rPr>
        <w:t>要項</w:t>
      </w:r>
    </w:p>
    <w:p w14:paraId="7C606F58" w14:textId="1A218740" w:rsidR="00B715D7" w:rsidRDefault="00CE51AF" w:rsidP="00CE089F">
      <w:pPr>
        <w:jc w:val="center"/>
        <w:rPr>
          <w:rFonts w:hAnsiTheme="minorHAnsi" w:cs="Times New Roman"/>
        </w:rPr>
      </w:pPr>
      <w:r w:rsidRPr="00CE089F">
        <w:rPr>
          <w:rFonts w:hint="eastAsia"/>
          <w:b/>
          <w:sz w:val="28"/>
          <w:szCs w:val="28"/>
        </w:rPr>
        <w:t>ソフトバレーボール</w:t>
      </w:r>
      <w:r w:rsidR="00F67EAB">
        <w:rPr>
          <w:rFonts w:hint="eastAsia"/>
          <w:b/>
          <w:szCs w:val="24"/>
        </w:rPr>
        <w:t>競技</w:t>
      </w:r>
      <w:r w:rsidR="00C96B75">
        <w:rPr>
          <w:rFonts w:hint="eastAsia"/>
          <w:b/>
          <w:szCs w:val="24"/>
        </w:rPr>
        <w:t>（トリムの部）</w:t>
      </w:r>
    </w:p>
    <w:p w14:paraId="1A9C7B62" w14:textId="77777777" w:rsidR="00CE51AF" w:rsidRDefault="00CE51AF" w:rsidP="005A2AE5">
      <w:pPr>
        <w:pStyle w:val="a3"/>
        <w:rPr>
          <w:bCs/>
        </w:rPr>
      </w:pPr>
    </w:p>
    <w:p w14:paraId="00360E2F" w14:textId="4197C7EB" w:rsidR="008C772D" w:rsidRDefault="00B715D7" w:rsidP="005A2AE5">
      <w:pPr>
        <w:pStyle w:val="a3"/>
        <w:rPr>
          <w:sz w:val="24"/>
          <w:szCs w:val="24"/>
        </w:rPr>
      </w:pPr>
      <w:r w:rsidRPr="005D124C">
        <w:rPr>
          <w:rFonts w:hint="eastAsia"/>
          <w:bCs/>
        </w:rPr>
        <w:t>１</w:t>
      </w:r>
      <w:r w:rsidRPr="008C772D">
        <w:rPr>
          <w:rFonts w:hint="eastAsia"/>
          <w:sz w:val="24"/>
          <w:szCs w:val="24"/>
        </w:rPr>
        <w:t xml:space="preserve">　</w:t>
      </w:r>
      <w:r w:rsidRPr="008C772D">
        <w:rPr>
          <w:rFonts w:hAnsiTheme="minorHAnsi" w:cs="Times New Roman"/>
          <w:color w:val="auto"/>
          <w:sz w:val="24"/>
          <w:szCs w:val="24"/>
        </w:rPr>
        <w:fldChar w:fldCharType="begin"/>
      </w:r>
      <w:r w:rsidRPr="008C772D">
        <w:rPr>
          <w:rFonts w:hAnsiTheme="minorHAnsi" w:cs="Times New Roman"/>
          <w:color w:val="auto"/>
          <w:sz w:val="24"/>
          <w:szCs w:val="24"/>
        </w:rPr>
        <w:instrText>eq \o\ad(</w:instrText>
      </w:r>
      <w:r w:rsidRPr="008C772D">
        <w:rPr>
          <w:rFonts w:hint="eastAsia"/>
          <w:bCs/>
          <w:sz w:val="24"/>
          <w:szCs w:val="24"/>
        </w:rPr>
        <w:instrText>主催</w:instrText>
      </w:r>
      <w:r w:rsidRPr="008C772D">
        <w:rPr>
          <w:rFonts w:hAnsiTheme="minorHAnsi" w:cs="Times New Roman"/>
          <w:color w:val="auto"/>
          <w:sz w:val="24"/>
          <w:szCs w:val="24"/>
        </w:rPr>
        <w:instrText>,</w:instrText>
      </w:r>
      <w:r w:rsidRPr="008C772D">
        <w:rPr>
          <w:rFonts w:hAnsiTheme="minorHAnsi" w:cs="Times New Roman" w:hint="eastAsia"/>
          <w:color w:val="auto"/>
          <w:sz w:val="24"/>
          <w:szCs w:val="24"/>
        </w:rPr>
        <w:instrText xml:space="preserve">　　　　</w:instrText>
      </w:r>
      <w:r w:rsidRPr="008C772D">
        <w:rPr>
          <w:rFonts w:hAnsiTheme="minorHAnsi" w:cs="Times New Roman"/>
          <w:color w:val="auto"/>
          <w:sz w:val="24"/>
          <w:szCs w:val="24"/>
        </w:rPr>
        <w:instrText>)</w:instrText>
      </w:r>
      <w:r w:rsidRPr="008C772D">
        <w:rPr>
          <w:rFonts w:hAnsiTheme="minorHAnsi" w:cs="Times New Roman"/>
          <w:color w:val="auto"/>
          <w:sz w:val="24"/>
          <w:szCs w:val="24"/>
        </w:rPr>
        <w:fldChar w:fldCharType="separate"/>
      </w:r>
      <w:r w:rsidRPr="008C772D">
        <w:rPr>
          <w:rFonts w:hint="eastAsia"/>
          <w:bCs/>
          <w:sz w:val="24"/>
          <w:szCs w:val="24"/>
        </w:rPr>
        <w:t>主催</w:t>
      </w:r>
      <w:r w:rsidRPr="008C772D">
        <w:rPr>
          <w:rFonts w:hAnsiTheme="minorHAnsi" w:cs="Times New Roman"/>
          <w:color w:val="auto"/>
          <w:sz w:val="24"/>
          <w:szCs w:val="24"/>
        </w:rPr>
        <w:fldChar w:fldCharType="end"/>
      </w:r>
      <w:r w:rsidRPr="008C772D">
        <w:rPr>
          <w:rFonts w:hint="eastAsia"/>
          <w:sz w:val="24"/>
          <w:szCs w:val="24"/>
        </w:rPr>
        <w:t xml:space="preserve">　　山梨県、公益財団法人山梨県</w:t>
      </w:r>
      <w:r w:rsidR="001A5749">
        <w:rPr>
          <w:rFonts w:hint="eastAsia"/>
          <w:sz w:val="24"/>
          <w:szCs w:val="24"/>
        </w:rPr>
        <w:t>スポーツ</w:t>
      </w:r>
      <w:r w:rsidRPr="008C772D">
        <w:rPr>
          <w:rFonts w:hint="eastAsia"/>
          <w:sz w:val="24"/>
          <w:szCs w:val="24"/>
        </w:rPr>
        <w:t>協会</w:t>
      </w:r>
    </w:p>
    <w:p w14:paraId="34CAE1AA" w14:textId="77777777" w:rsidR="00B715D7" w:rsidRPr="008C772D" w:rsidRDefault="00B715D7" w:rsidP="008C772D">
      <w:pPr>
        <w:pStyle w:val="a3"/>
        <w:ind w:firstLineChars="800" w:firstLine="1915"/>
        <w:rPr>
          <w:sz w:val="24"/>
          <w:szCs w:val="24"/>
        </w:rPr>
      </w:pPr>
      <w:r w:rsidRPr="008C772D">
        <w:rPr>
          <w:rFonts w:hint="eastAsia"/>
          <w:sz w:val="24"/>
          <w:szCs w:val="24"/>
        </w:rPr>
        <w:t>山梨県レクリエーション協会</w:t>
      </w:r>
      <w:r w:rsidR="008C772D">
        <w:rPr>
          <w:rFonts w:hint="eastAsia"/>
          <w:sz w:val="24"/>
          <w:szCs w:val="24"/>
        </w:rPr>
        <w:t>、</w:t>
      </w:r>
      <w:r w:rsidRPr="008C772D">
        <w:rPr>
          <w:rFonts w:hint="eastAsia"/>
          <w:sz w:val="24"/>
          <w:szCs w:val="24"/>
        </w:rPr>
        <w:t>山梨県スポーツ推進委員協議会</w:t>
      </w:r>
    </w:p>
    <w:p w14:paraId="66400043" w14:textId="77777777" w:rsidR="00B715D7" w:rsidRPr="008C772D" w:rsidRDefault="00B715D7" w:rsidP="005A2AE5">
      <w:pPr>
        <w:pStyle w:val="a3"/>
        <w:rPr>
          <w:sz w:val="24"/>
          <w:szCs w:val="24"/>
        </w:rPr>
      </w:pPr>
      <w:r w:rsidRPr="008C772D">
        <w:rPr>
          <w:sz w:val="24"/>
          <w:szCs w:val="24"/>
        </w:rPr>
        <w:t xml:space="preserve">                </w:t>
      </w:r>
      <w:r w:rsidRPr="008C772D">
        <w:rPr>
          <w:rFonts w:hint="eastAsia"/>
          <w:sz w:val="24"/>
          <w:szCs w:val="24"/>
        </w:rPr>
        <w:t>山梨県バレーボール協会</w:t>
      </w:r>
    </w:p>
    <w:p w14:paraId="4056F9D5" w14:textId="77777777" w:rsidR="005D124C" w:rsidRPr="008C772D" w:rsidRDefault="005D124C" w:rsidP="005A2AE5">
      <w:pPr>
        <w:pStyle w:val="a3"/>
        <w:rPr>
          <w:sz w:val="24"/>
          <w:szCs w:val="24"/>
        </w:rPr>
      </w:pPr>
    </w:p>
    <w:p w14:paraId="63BB4501" w14:textId="77777777" w:rsidR="00B715D7" w:rsidRPr="008C772D" w:rsidRDefault="00B715D7" w:rsidP="005A2AE5">
      <w:pPr>
        <w:pStyle w:val="a3"/>
        <w:rPr>
          <w:sz w:val="24"/>
          <w:szCs w:val="24"/>
        </w:rPr>
      </w:pPr>
      <w:r w:rsidRPr="008C772D">
        <w:rPr>
          <w:rFonts w:hint="eastAsia"/>
          <w:sz w:val="24"/>
          <w:szCs w:val="24"/>
        </w:rPr>
        <w:t xml:space="preserve">２　</w:t>
      </w:r>
      <w:r w:rsidRPr="008C772D">
        <w:rPr>
          <w:sz w:val="24"/>
          <w:szCs w:val="24"/>
        </w:rPr>
        <w:fldChar w:fldCharType="begin"/>
      </w:r>
      <w:r w:rsidRPr="008C772D">
        <w:rPr>
          <w:sz w:val="24"/>
          <w:szCs w:val="24"/>
        </w:rPr>
        <w:instrText>eq \o\ad(</w:instrText>
      </w:r>
      <w:r w:rsidRPr="008C772D">
        <w:rPr>
          <w:rFonts w:hint="eastAsia"/>
          <w:sz w:val="24"/>
          <w:szCs w:val="24"/>
        </w:rPr>
        <w:instrText>主管</w:instrText>
      </w:r>
      <w:r w:rsidRPr="008C772D">
        <w:rPr>
          <w:sz w:val="24"/>
          <w:szCs w:val="24"/>
        </w:rPr>
        <w:instrText>,</w:instrText>
      </w:r>
      <w:r w:rsidRPr="008C772D">
        <w:rPr>
          <w:rFonts w:hint="eastAsia"/>
          <w:sz w:val="24"/>
          <w:szCs w:val="24"/>
        </w:rPr>
        <w:instrText xml:space="preserve">　　　　</w:instrText>
      </w:r>
      <w:r w:rsidRPr="008C772D">
        <w:rPr>
          <w:sz w:val="24"/>
          <w:szCs w:val="24"/>
        </w:rPr>
        <w:instrText>)</w:instrText>
      </w:r>
      <w:r w:rsidRPr="008C772D">
        <w:rPr>
          <w:sz w:val="24"/>
          <w:szCs w:val="24"/>
        </w:rPr>
        <w:fldChar w:fldCharType="separate"/>
      </w:r>
      <w:r w:rsidRPr="008C772D">
        <w:rPr>
          <w:rFonts w:hint="eastAsia"/>
          <w:sz w:val="24"/>
          <w:szCs w:val="24"/>
        </w:rPr>
        <w:t>主管</w:t>
      </w:r>
      <w:r w:rsidRPr="008C772D">
        <w:rPr>
          <w:sz w:val="24"/>
          <w:szCs w:val="24"/>
        </w:rPr>
        <w:fldChar w:fldCharType="end"/>
      </w:r>
      <w:r w:rsidR="00945159">
        <w:rPr>
          <w:rFonts w:hint="eastAsia"/>
          <w:sz w:val="24"/>
          <w:szCs w:val="24"/>
        </w:rPr>
        <w:t xml:space="preserve">　　山梨県スポーツ・レクリエーション祭</w:t>
      </w:r>
      <w:r w:rsidRPr="008C772D">
        <w:rPr>
          <w:rFonts w:hint="eastAsia"/>
          <w:sz w:val="24"/>
          <w:szCs w:val="24"/>
        </w:rPr>
        <w:t>実行委員会</w:t>
      </w:r>
    </w:p>
    <w:p w14:paraId="22533565" w14:textId="77777777" w:rsidR="00B715D7" w:rsidRPr="008C772D" w:rsidRDefault="00B715D7" w:rsidP="005A2AE5">
      <w:pPr>
        <w:pStyle w:val="a3"/>
        <w:rPr>
          <w:sz w:val="24"/>
          <w:szCs w:val="24"/>
        </w:rPr>
      </w:pPr>
      <w:r w:rsidRPr="008C772D">
        <w:rPr>
          <w:sz w:val="24"/>
          <w:szCs w:val="24"/>
        </w:rPr>
        <w:t xml:space="preserve">                </w:t>
      </w:r>
      <w:r w:rsidRPr="008C772D">
        <w:rPr>
          <w:rFonts w:hint="eastAsia"/>
          <w:sz w:val="24"/>
          <w:szCs w:val="24"/>
        </w:rPr>
        <w:t>山梨県ソフトバレーボール連盟</w:t>
      </w:r>
    </w:p>
    <w:p w14:paraId="6D342B18" w14:textId="77777777" w:rsidR="005D124C" w:rsidRPr="008C772D" w:rsidRDefault="005D124C" w:rsidP="005A2AE5">
      <w:pPr>
        <w:pStyle w:val="a3"/>
        <w:rPr>
          <w:sz w:val="24"/>
          <w:szCs w:val="24"/>
        </w:rPr>
      </w:pPr>
    </w:p>
    <w:p w14:paraId="4D2BA420" w14:textId="1DB07D1F" w:rsidR="00D705E8" w:rsidRPr="008C772D" w:rsidRDefault="00B715D7" w:rsidP="00355812">
      <w:pPr>
        <w:pStyle w:val="a3"/>
        <w:rPr>
          <w:sz w:val="24"/>
          <w:szCs w:val="24"/>
        </w:rPr>
      </w:pPr>
      <w:r w:rsidRPr="008C772D">
        <w:rPr>
          <w:rFonts w:hint="eastAsia"/>
          <w:sz w:val="24"/>
          <w:szCs w:val="24"/>
        </w:rPr>
        <w:t xml:space="preserve">３　</w:t>
      </w:r>
      <w:r w:rsidRPr="008C772D">
        <w:rPr>
          <w:sz w:val="24"/>
          <w:szCs w:val="24"/>
        </w:rPr>
        <w:fldChar w:fldCharType="begin"/>
      </w:r>
      <w:r w:rsidRPr="008C772D">
        <w:rPr>
          <w:sz w:val="24"/>
          <w:szCs w:val="24"/>
        </w:rPr>
        <w:instrText>eq \o\ad(</w:instrText>
      </w:r>
      <w:r w:rsidRPr="008C772D">
        <w:rPr>
          <w:rFonts w:hint="eastAsia"/>
          <w:sz w:val="24"/>
          <w:szCs w:val="24"/>
        </w:rPr>
        <w:instrText>期日</w:instrText>
      </w:r>
      <w:r w:rsidRPr="008C772D">
        <w:rPr>
          <w:sz w:val="24"/>
          <w:szCs w:val="24"/>
        </w:rPr>
        <w:instrText>,</w:instrText>
      </w:r>
      <w:r w:rsidRPr="008C772D">
        <w:rPr>
          <w:rFonts w:hint="eastAsia"/>
          <w:sz w:val="24"/>
          <w:szCs w:val="24"/>
        </w:rPr>
        <w:instrText xml:space="preserve">　　　　</w:instrText>
      </w:r>
      <w:r w:rsidRPr="008C772D">
        <w:rPr>
          <w:sz w:val="24"/>
          <w:szCs w:val="24"/>
        </w:rPr>
        <w:instrText>)</w:instrText>
      </w:r>
      <w:r w:rsidRPr="008C772D">
        <w:rPr>
          <w:sz w:val="24"/>
          <w:szCs w:val="24"/>
        </w:rPr>
        <w:fldChar w:fldCharType="separate"/>
      </w:r>
      <w:r w:rsidRPr="008C772D">
        <w:rPr>
          <w:rFonts w:hint="eastAsia"/>
          <w:sz w:val="24"/>
          <w:szCs w:val="24"/>
        </w:rPr>
        <w:t>期日</w:t>
      </w:r>
      <w:r w:rsidRPr="008C772D">
        <w:rPr>
          <w:sz w:val="24"/>
          <w:szCs w:val="24"/>
        </w:rPr>
        <w:fldChar w:fldCharType="end"/>
      </w:r>
      <w:r w:rsidR="00C46298">
        <w:rPr>
          <w:rFonts w:hint="eastAsia"/>
          <w:sz w:val="24"/>
          <w:szCs w:val="24"/>
        </w:rPr>
        <w:t xml:space="preserve">　　</w:t>
      </w:r>
      <w:r w:rsidR="001A5749">
        <w:rPr>
          <w:rFonts w:hint="eastAsia"/>
          <w:sz w:val="24"/>
          <w:szCs w:val="24"/>
        </w:rPr>
        <w:t>令和</w:t>
      </w:r>
      <w:r w:rsidR="00F67EAB">
        <w:rPr>
          <w:rFonts w:hint="eastAsia"/>
          <w:sz w:val="24"/>
          <w:szCs w:val="24"/>
        </w:rPr>
        <w:t>８</w:t>
      </w:r>
      <w:r w:rsidR="00C46298">
        <w:rPr>
          <w:rFonts w:hint="eastAsia"/>
          <w:sz w:val="24"/>
          <w:szCs w:val="24"/>
        </w:rPr>
        <w:t>年５月</w:t>
      </w:r>
      <w:r w:rsidR="00355812">
        <w:rPr>
          <w:rFonts w:hint="eastAsia"/>
          <w:sz w:val="24"/>
          <w:szCs w:val="24"/>
        </w:rPr>
        <w:t>１</w:t>
      </w:r>
      <w:r w:rsidR="00C96B75">
        <w:rPr>
          <w:rFonts w:hint="eastAsia"/>
          <w:sz w:val="24"/>
          <w:szCs w:val="24"/>
        </w:rPr>
        <w:t>７</w:t>
      </w:r>
      <w:r w:rsidRPr="008C772D">
        <w:rPr>
          <w:rFonts w:hint="eastAsia"/>
          <w:sz w:val="24"/>
          <w:szCs w:val="24"/>
        </w:rPr>
        <w:t>日（</w:t>
      </w:r>
      <w:r w:rsidR="0021322C">
        <w:rPr>
          <w:rFonts w:hint="eastAsia"/>
          <w:sz w:val="24"/>
          <w:szCs w:val="24"/>
        </w:rPr>
        <w:t>日</w:t>
      </w:r>
      <w:r w:rsidRPr="008C772D">
        <w:rPr>
          <w:rFonts w:hint="eastAsia"/>
          <w:sz w:val="24"/>
          <w:szCs w:val="24"/>
        </w:rPr>
        <w:t>）</w:t>
      </w:r>
    </w:p>
    <w:p w14:paraId="3E14838D" w14:textId="589DAE4C" w:rsidR="00002769" w:rsidRPr="008C772D" w:rsidRDefault="008B1A3E" w:rsidP="008C772D">
      <w:pPr>
        <w:pStyle w:val="a3"/>
        <w:ind w:firstLineChars="800" w:firstLine="1915"/>
        <w:rPr>
          <w:sz w:val="24"/>
          <w:szCs w:val="24"/>
        </w:rPr>
      </w:pPr>
      <w:r>
        <w:rPr>
          <w:rFonts w:hint="eastAsia"/>
          <w:sz w:val="24"/>
          <w:szCs w:val="24"/>
        </w:rPr>
        <w:t>・集合・受付</w:t>
      </w:r>
      <w:r w:rsidR="00002769" w:rsidRPr="008C77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：　</w:t>
      </w:r>
      <w:r w:rsidR="00002769" w:rsidRPr="008C772D">
        <w:rPr>
          <w:rFonts w:hint="eastAsia"/>
          <w:sz w:val="24"/>
          <w:szCs w:val="24"/>
        </w:rPr>
        <w:t>８時</w:t>
      </w:r>
      <w:r w:rsidR="00C96B75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０分</w:t>
      </w:r>
      <w:r w:rsidR="0021322C">
        <w:rPr>
          <w:rFonts w:hint="eastAsia"/>
          <w:sz w:val="24"/>
          <w:szCs w:val="24"/>
        </w:rPr>
        <w:t xml:space="preserve">　役員集合　：　</w:t>
      </w:r>
      <w:r w:rsidR="00C96B75">
        <w:rPr>
          <w:rFonts w:hint="eastAsia"/>
          <w:sz w:val="24"/>
          <w:szCs w:val="24"/>
        </w:rPr>
        <w:t>８</w:t>
      </w:r>
      <w:r w:rsidR="0021322C">
        <w:rPr>
          <w:rFonts w:hint="eastAsia"/>
          <w:sz w:val="24"/>
          <w:szCs w:val="24"/>
        </w:rPr>
        <w:t>時</w:t>
      </w:r>
      <w:r w:rsidR="00C96B75">
        <w:rPr>
          <w:rFonts w:hint="eastAsia"/>
          <w:sz w:val="24"/>
          <w:szCs w:val="24"/>
        </w:rPr>
        <w:t>０</w:t>
      </w:r>
      <w:r w:rsidR="0021322C">
        <w:rPr>
          <w:rFonts w:hint="eastAsia"/>
          <w:sz w:val="24"/>
          <w:szCs w:val="24"/>
        </w:rPr>
        <w:t>０分</w:t>
      </w:r>
    </w:p>
    <w:p w14:paraId="34079D60" w14:textId="7BB7AFC5" w:rsidR="00002769" w:rsidRPr="008C772D" w:rsidRDefault="00002769" w:rsidP="008C772D">
      <w:pPr>
        <w:pStyle w:val="a3"/>
        <w:ind w:firstLineChars="800" w:firstLine="1915"/>
        <w:rPr>
          <w:sz w:val="24"/>
          <w:szCs w:val="24"/>
        </w:rPr>
      </w:pPr>
      <w:r w:rsidRPr="008C772D">
        <w:rPr>
          <w:rFonts w:hint="eastAsia"/>
          <w:sz w:val="24"/>
          <w:szCs w:val="24"/>
        </w:rPr>
        <w:t xml:space="preserve">・開　始　式　</w:t>
      </w:r>
      <w:r w:rsidR="008B1A3E">
        <w:rPr>
          <w:rFonts w:hint="eastAsia"/>
          <w:sz w:val="24"/>
          <w:szCs w:val="24"/>
        </w:rPr>
        <w:t>：</w:t>
      </w:r>
      <w:r w:rsidRPr="008C772D">
        <w:rPr>
          <w:sz w:val="24"/>
          <w:szCs w:val="24"/>
        </w:rPr>
        <w:t xml:space="preserve">  </w:t>
      </w:r>
      <w:r w:rsidR="00C96B75">
        <w:rPr>
          <w:rFonts w:hint="eastAsia"/>
          <w:sz w:val="24"/>
          <w:szCs w:val="24"/>
        </w:rPr>
        <w:t>９</w:t>
      </w:r>
      <w:r w:rsidR="008B1A3E">
        <w:rPr>
          <w:rFonts w:hint="eastAsia"/>
          <w:sz w:val="24"/>
          <w:szCs w:val="24"/>
        </w:rPr>
        <w:t>時</w:t>
      </w:r>
      <w:r w:rsidR="00C96B75">
        <w:rPr>
          <w:rFonts w:hint="eastAsia"/>
          <w:sz w:val="24"/>
          <w:szCs w:val="24"/>
        </w:rPr>
        <w:t>０</w:t>
      </w:r>
      <w:r w:rsidRPr="008C772D">
        <w:rPr>
          <w:rFonts w:hint="eastAsia"/>
          <w:sz w:val="24"/>
          <w:szCs w:val="24"/>
        </w:rPr>
        <w:t>０分　参加チームの選手全員参加</w:t>
      </w:r>
    </w:p>
    <w:p w14:paraId="41A9A795" w14:textId="77777777" w:rsidR="00C96B75" w:rsidRDefault="00002769" w:rsidP="008C772D">
      <w:pPr>
        <w:pStyle w:val="a3"/>
        <w:ind w:firstLineChars="800" w:firstLine="1915"/>
        <w:rPr>
          <w:sz w:val="24"/>
          <w:szCs w:val="24"/>
        </w:rPr>
      </w:pPr>
      <w:r w:rsidRPr="008C772D">
        <w:rPr>
          <w:rFonts w:hint="eastAsia"/>
          <w:sz w:val="24"/>
          <w:szCs w:val="24"/>
        </w:rPr>
        <w:t>・予選</w:t>
      </w:r>
      <w:r w:rsidR="00C96B75">
        <w:rPr>
          <w:rFonts w:hint="eastAsia"/>
          <w:sz w:val="24"/>
          <w:szCs w:val="24"/>
        </w:rPr>
        <w:t xml:space="preserve">・決勝順位決定戦　</w:t>
      </w:r>
    </w:p>
    <w:p w14:paraId="232D4DF5" w14:textId="78540D41" w:rsidR="00002769" w:rsidRPr="008C772D" w:rsidRDefault="00C96B75" w:rsidP="00077CE6">
      <w:pPr>
        <w:pStyle w:val="a3"/>
        <w:ind w:firstLineChars="1000" w:firstLine="239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→　</w:t>
      </w:r>
      <w:r w:rsidR="00077CE6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予選</w:t>
      </w:r>
      <w:r w:rsidR="00077CE6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 xml:space="preserve">　トーナメント順位戦　</w:t>
      </w:r>
      <w:r w:rsidR="00077CE6">
        <w:rPr>
          <w:rFonts w:hint="eastAsia"/>
          <w:sz w:val="24"/>
          <w:szCs w:val="24"/>
        </w:rPr>
        <w:t>【</w:t>
      </w:r>
      <w:r w:rsidR="00002769" w:rsidRPr="008C772D">
        <w:rPr>
          <w:rFonts w:hint="eastAsia"/>
          <w:sz w:val="24"/>
          <w:szCs w:val="24"/>
        </w:rPr>
        <w:t>決勝</w:t>
      </w:r>
      <w:r w:rsidR="00077CE6">
        <w:rPr>
          <w:rFonts w:hint="eastAsia"/>
          <w:sz w:val="24"/>
          <w:szCs w:val="24"/>
        </w:rPr>
        <w:t>】１・２・３・４位</w:t>
      </w:r>
      <w:r>
        <w:rPr>
          <w:rFonts w:hint="eastAsia"/>
          <w:sz w:val="24"/>
          <w:szCs w:val="24"/>
        </w:rPr>
        <w:t>別リーグ戦</w:t>
      </w:r>
    </w:p>
    <w:p w14:paraId="1C1480EE" w14:textId="282049E0" w:rsidR="00002769" w:rsidRDefault="00002769" w:rsidP="008C772D">
      <w:pPr>
        <w:pStyle w:val="a3"/>
        <w:ind w:firstLineChars="800" w:firstLine="1915"/>
        <w:rPr>
          <w:sz w:val="24"/>
          <w:szCs w:val="24"/>
        </w:rPr>
      </w:pPr>
      <w:r w:rsidRPr="008C772D">
        <w:rPr>
          <w:rFonts w:hint="eastAsia"/>
          <w:sz w:val="24"/>
          <w:szCs w:val="24"/>
        </w:rPr>
        <w:t xml:space="preserve">・表　彰　式　</w:t>
      </w:r>
      <w:r w:rsidR="008B1A3E">
        <w:rPr>
          <w:rFonts w:hint="eastAsia"/>
          <w:sz w:val="24"/>
          <w:szCs w:val="24"/>
        </w:rPr>
        <w:t>：</w:t>
      </w:r>
      <w:r w:rsidRPr="008C772D">
        <w:rPr>
          <w:rFonts w:hint="eastAsia"/>
          <w:sz w:val="24"/>
          <w:szCs w:val="24"/>
        </w:rPr>
        <w:t xml:space="preserve">　グループ別決勝</w:t>
      </w:r>
      <w:r w:rsidR="00C96B75">
        <w:rPr>
          <w:rFonts w:hint="eastAsia"/>
          <w:sz w:val="24"/>
          <w:szCs w:val="24"/>
        </w:rPr>
        <w:t>リーグ</w:t>
      </w:r>
      <w:r w:rsidRPr="008C772D">
        <w:rPr>
          <w:rFonts w:hint="eastAsia"/>
          <w:sz w:val="24"/>
          <w:szCs w:val="24"/>
        </w:rPr>
        <w:t>終了後</w:t>
      </w:r>
    </w:p>
    <w:p w14:paraId="27D3E78D" w14:textId="30174504" w:rsidR="00C96B75" w:rsidRPr="008C772D" w:rsidRDefault="00C96B75" w:rsidP="008C772D">
      <w:pPr>
        <w:pStyle w:val="a3"/>
        <w:ind w:firstLineChars="800" w:firstLine="191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※１位、２位</w:t>
      </w:r>
      <w:r w:rsidR="00077CE6">
        <w:rPr>
          <w:rFonts w:hint="eastAsia"/>
          <w:sz w:val="24"/>
          <w:szCs w:val="24"/>
        </w:rPr>
        <w:t>グループ第３位まで表彰状授与</w:t>
      </w:r>
    </w:p>
    <w:p w14:paraId="59A2E487" w14:textId="77777777" w:rsidR="005D124C" w:rsidRPr="008C772D" w:rsidRDefault="005D124C" w:rsidP="00636DEA">
      <w:pPr>
        <w:rPr>
          <w:bCs/>
          <w:szCs w:val="24"/>
        </w:rPr>
      </w:pPr>
    </w:p>
    <w:p w14:paraId="6096EF93" w14:textId="0457C37A" w:rsidR="00D705E8" w:rsidRDefault="00B715D7" w:rsidP="0081252A">
      <w:pPr>
        <w:tabs>
          <w:tab w:val="left" w:pos="6691"/>
        </w:tabs>
      </w:pPr>
      <w:r w:rsidRPr="005D124C">
        <w:rPr>
          <w:rFonts w:hint="eastAsia"/>
          <w:bCs/>
        </w:rPr>
        <w:t>４</w:t>
      </w:r>
      <w:r w:rsidRPr="005D124C">
        <w:rPr>
          <w:rFonts w:hint="eastAsia"/>
        </w:rPr>
        <w:t xml:space="preserve">　</w:t>
      </w:r>
      <w:r w:rsidRPr="005D124C">
        <w:rPr>
          <w:rFonts w:hAnsiTheme="minorHAnsi" w:cs="Times New Roman"/>
          <w:color w:val="auto"/>
          <w:szCs w:val="24"/>
        </w:rPr>
        <w:fldChar w:fldCharType="begin"/>
      </w:r>
      <w:r w:rsidRPr="005D124C">
        <w:rPr>
          <w:rFonts w:hAnsiTheme="minorHAnsi" w:cs="Times New Roman"/>
          <w:color w:val="auto"/>
          <w:szCs w:val="24"/>
        </w:rPr>
        <w:instrText>eq \o\ad(</w:instrText>
      </w:r>
      <w:r w:rsidRPr="005D124C">
        <w:rPr>
          <w:rFonts w:hint="eastAsia"/>
          <w:bCs/>
        </w:rPr>
        <w:instrText>会場</w:instrText>
      </w:r>
      <w:r w:rsidRPr="005D124C">
        <w:rPr>
          <w:rFonts w:hAnsiTheme="minorHAnsi" w:cs="Times New Roman"/>
          <w:color w:val="auto"/>
          <w:szCs w:val="24"/>
        </w:rPr>
        <w:instrText>,</w:instrText>
      </w:r>
      <w:r w:rsidRPr="005D124C">
        <w:rPr>
          <w:rFonts w:hAnsiTheme="minorHAnsi" w:cs="Times New Roman" w:hint="eastAsia"/>
          <w:color w:val="auto"/>
        </w:rPr>
        <w:instrText xml:space="preserve">　　　　</w:instrText>
      </w:r>
      <w:r w:rsidRPr="005D124C">
        <w:rPr>
          <w:rFonts w:hAnsiTheme="minorHAnsi" w:cs="Times New Roman"/>
          <w:color w:val="auto"/>
          <w:szCs w:val="24"/>
        </w:rPr>
        <w:instrText>)</w:instrText>
      </w:r>
      <w:r w:rsidRPr="005D124C">
        <w:rPr>
          <w:rFonts w:hAnsiTheme="minorHAnsi" w:cs="Times New Roman"/>
          <w:color w:val="auto"/>
          <w:szCs w:val="24"/>
        </w:rPr>
        <w:fldChar w:fldCharType="separate"/>
      </w:r>
      <w:r w:rsidRPr="005D124C">
        <w:rPr>
          <w:rFonts w:hint="eastAsia"/>
          <w:bCs/>
        </w:rPr>
        <w:t>会場</w:t>
      </w:r>
      <w:r w:rsidRPr="005D124C">
        <w:rPr>
          <w:rFonts w:hAnsiTheme="minorHAnsi" w:cs="Times New Roman"/>
          <w:color w:val="auto"/>
          <w:szCs w:val="24"/>
        </w:rPr>
        <w:fldChar w:fldCharType="end"/>
      </w:r>
      <w:r>
        <w:rPr>
          <w:rFonts w:hint="eastAsia"/>
        </w:rPr>
        <w:t xml:space="preserve">　　</w:t>
      </w:r>
      <w:r w:rsidR="00D705E8" w:rsidRPr="00355812">
        <w:rPr>
          <w:rFonts w:hint="eastAsia"/>
        </w:rPr>
        <w:t>南アルプス市　櫛形総合体育館</w:t>
      </w:r>
      <w:r w:rsidR="00355812">
        <w:rPr>
          <w:rFonts w:hint="eastAsia"/>
        </w:rPr>
        <w:t>（南アルプス市桃園）</w:t>
      </w:r>
    </w:p>
    <w:p w14:paraId="22D364B1" w14:textId="77777777" w:rsidR="005D124C" w:rsidRPr="008C772D" w:rsidRDefault="005D124C" w:rsidP="008C772D"/>
    <w:p w14:paraId="1646006C" w14:textId="77777777" w:rsidR="00077CE6" w:rsidRDefault="00077CE6" w:rsidP="008C772D"/>
    <w:p w14:paraId="6A3C255F" w14:textId="77777777" w:rsidR="00077CE6" w:rsidRDefault="00077CE6" w:rsidP="008C772D"/>
    <w:p w14:paraId="68A1EC9E" w14:textId="77777777" w:rsidR="00077CE6" w:rsidRDefault="00077CE6" w:rsidP="008C772D"/>
    <w:p w14:paraId="2E7A9684" w14:textId="77777777" w:rsidR="00077CE6" w:rsidRDefault="00077CE6" w:rsidP="008C772D"/>
    <w:p w14:paraId="362BC8F4" w14:textId="77777777" w:rsidR="00077CE6" w:rsidRDefault="00077CE6" w:rsidP="008C772D"/>
    <w:p w14:paraId="28D087F6" w14:textId="0EA8E6D4" w:rsidR="007D06E3" w:rsidRDefault="00B715D7" w:rsidP="00A16C4F">
      <w:pPr>
        <w:rPr>
          <w:szCs w:val="24"/>
        </w:rPr>
      </w:pPr>
      <w:r w:rsidRPr="008C772D">
        <w:rPr>
          <w:rFonts w:hint="eastAsia"/>
        </w:rPr>
        <w:t>５</w:t>
      </w:r>
      <w:r w:rsidR="008C772D" w:rsidRPr="008C772D">
        <w:rPr>
          <w:rFonts w:hint="eastAsia"/>
        </w:rPr>
        <w:t xml:space="preserve">　</w:t>
      </w:r>
      <w:r w:rsidR="00FB11EC">
        <w:rPr>
          <w:rFonts w:hint="eastAsia"/>
        </w:rPr>
        <w:t>参加人員・チーム構成</w:t>
      </w:r>
    </w:p>
    <w:tbl>
      <w:tblPr>
        <w:tblStyle w:val="aa"/>
        <w:tblpPr w:leftFromText="142" w:rightFromText="142" w:vertAnchor="page" w:horzAnchor="page" w:tblpX="1048" w:tblpY="7861"/>
        <w:tblW w:w="0" w:type="auto"/>
        <w:tblLook w:val="04A0" w:firstRow="1" w:lastRow="0" w:firstColumn="1" w:lastColumn="0" w:noHBand="0" w:noVBand="1"/>
      </w:tblPr>
      <w:tblGrid>
        <w:gridCol w:w="959"/>
        <w:gridCol w:w="1730"/>
        <w:gridCol w:w="1984"/>
        <w:gridCol w:w="2126"/>
        <w:gridCol w:w="2127"/>
      </w:tblGrid>
      <w:tr w:rsidR="007D06E3" w14:paraId="64A6A255" w14:textId="77777777" w:rsidTr="00077CE6">
        <w:trPr>
          <w:trHeight w:val="416"/>
        </w:trPr>
        <w:tc>
          <w:tcPr>
            <w:tcW w:w="959" w:type="dxa"/>
            <w:vAlign w:val="center"/>
          </w:tcPr>
          <w:p w14:paraId="5BF832A2" w14:textId="77777777" w:rsidR="007D06E3" w:rsidRDefault="007D06E3" w:rsidP="00077CE6">
            <w:pPr>
              <w:jc w:val="center"/>
            </w:pPr>
            <w:r>
              <w:rPr>
                <w:rFonts w:hint="eastAsia"/>
              </w:rPr>
              <w:t>監督</w:t>
            </w:r>
          </w:p>
        </w:tc>
        <w:tc>
          <w:tcPr>
            <w:tcW w:w="1730" w:type="dxa"/>
            <w:vAlign w:val="center"/>
          </w:tcPr>
          <w:p w14:paraId="5BBB69C9" w14:textId="77777777" w:rsidR="007D06E3" w:rsidRDefault="007D06E3" w:rsidP="00077CE6">
            <w:pPr>
              <w:jc w:val="center"/>
            </w:pPr>
            <w:r>
              <w:rPr>
                <w:rFonts w:hint="eastAsia"/>
              </w:rPr>
              <w:t>40歳以上</w:t>
            </w:r>
          </w:p>
        </w:tc>
        <w:tc>
          <w:tcPr>
            <w:tcW w:w="1984" w:type="dxa"/>
            <w:vAlign w:val="center"/>
          </w:tcPr>
          <w:p w14:paraId="3FD6244D" w14:textId="77777777" w:rsidR="007D06E3" w:rsidRDefault="007D06E3" w:rsidP="00077CE6">
            <w:pPr>
              <w:jc w:val="center"/>
            </w:pPr>
            <w:r>
              <w:rPr>
                <w:rFonts w:hint="eastAsia"/>
              </w:rPr>
              <w:t>50歳以上</w:t>
            </w:r>
          </w:p>
        </w:tc>
        <w:tc>
          <w:tcPr>
            <w:tcW w:w="2126" w:type="dxa"/>
            <w:vAlign w:val="center"/>
          </w:tcPr>
          <w:p w14:paraId="153B877A" w14:textId="77777777" w:rsidR="007D06E3" w:rsidRDefault="007D06E3" w:rsidP="00077CE6">
            <w:pPr>
              <w:jc w:val="center"/>
            </w:pPr>
            <w:r>
              <w:rPr>
                <w:rFonts w:hint="eastAsia"/>
              </w:rPr>
              <w:t>参加チーム数</w:t>
            </w:r>
          </w:p>
        </w:tc>
        <w:tc>
          <w:tcPr>
            <w:tcW w:w="2127" w:type="dxa"/>
            <w:vAlign w:val="center"/>
          </w:tcPr>
          <w:p w14:paraId="27C8FD35" w14:textId="77777777" w:rsidR="007D06E3" w:rsidRDefault="007D06E3" w:rsidP="00077CE6">
            <w:pPr>
              <w:jc w:val="center"/>
            </w:pPr>
            <w:r>
              <w:rPr>
                <w:rFonts w:hint="eastAsia"/>
              </w:rPr>
              <w:t>参加者合計</w:t>
            </w:r>
          </w:p>
        </w:tc>
      </w:tr>
      <w:tr w:rsidR="007D06E3" w14:paraId="30B039FC" w14:textId="77777777" w:rsidTr="00077CE6">
        <w:trPr>
          <w:trHeight w:val="416"/>
        </w:trPr>
        <w:tc>
          <w:tcPr>
            <w:tcW w:w="959" w:type="dxa"/>
            <w:vMerge w:val="restart"/>
            <w:vAlign w:val="center"/>
          </w:tcPr>
          <w:p w14:paraId="67AE8D0A" w14:textId="77777777" w:rsidR="007D06E3" w:rsidRDefault="007D06E3" w:rsidP="00077CE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30" w:type="dxa"/>
            <w:vAlign w:val="center"/>
          </w:tcPr>
          <w:p w14:paraId="2E65A3A2" w14:textId="77777777" w:rsidR="007D06E3" w:rsidRDefault="007D06E3" w:rsidP="00077CE6">
            <w:pPr>
              <w:jc w:val="center"/>
            </w:pPr>
            <w:r>
              <w:rPr>
                <w:rFonts w:hint="eastAsia"/>
              </w:rPr>
              <w:t>男女各２</w:t>
            </w:r>
          </w:p>
        </w:tc>
        <w:tc>
          <w:tcPr>
            <w:tcW w:w="1984" w:type="dxa"/>
            <w:vAlign w:val="center"/>
          </w:tcPr>
          <w:p w14:paraId="0C434004" w14:textId="77777777" w:rsidR="007D06E3" w:rsidRDefault="007D06E3" w:rsidP="00077CE6">
            <w:pPr>
              <w:jc w:val="center"/>
            </w:pPr>
            <w:r>
              <w:rPr>
                <w:rFonts w:hint="eastAsia"/>
              </w:rPr>
              <w:t>男女各２</w:t>
            </w:r>
          </w:p>
        </w:tc>
        <w:tc>
          <w:tcPr>
            <w:tcW w:w="2126" w:type="dxa"/>
            <w:vMerge w:val="restart"/>
            <w:vAlign w:val="center"/>
          </w:tcPr>
          <w:p w14:paraId="0AFB9BD8" w14:textId="0A620D81" w:rsidR="007D06E3" w:rsidRDefault="00C96B75" w:rsidP="00077CE6">
            <w:pPr>
              <w:spacing w:line="480" w:lineRule="auto"/>
              <w:jc w:val="center"/>
            </w:pPr>
            <w:r>
              <w:rPr>
                <w:rFonts w:hint="eastAsia"/>
              </w:rPr>
              <w:t>３６</w:t>
            </w:r>
          </w:p>
        </w:tc>
        <w:tc>
          <w:tcPr>
            <w:tcW w:w="2127" w:type="dxa"/>
            <w:vMerge w:val="restart"/>
            <w:vAlign w:val="center"/>
          </w:tcPr>
          <w:p w14:paraId="71965E65" w14:textId="340FD8C7" w:rsidR="007D06E3" w:rsidRDefault="00C96B75" w:rsidP="00077CE6">
            <w:pPr>
              <w:spacing w:line="480" w:lineRule="auto"/>
              <w:jc w:val="center"/>
            </w:pPr>
            <w:r>
              <w:rPr>
                <w:rFonts w:hint="eastAsia"/>
              </w:rPr>
              <w:t>２５６</w:t>
            </w:r>
          </w:p>
        </w:tc>
      </w:tr>
      <w:tr w:rsidR="007D06E3" w14:paraId="2BCC6E69" w14:textId="77777777" w:rsidTr="00077CE6">
        <w:trPr>
          <w:trHeight w:val="408"/>
        </w:trPr>
        <w:tc>
          <w:tcPr>
            <w:tcW w:w="959" w:type="dxa"/>
            <w:vMerge/>
          </w:tcPr>
          <w:p w14:paraId="73AD4499" w14:textId="77777777" w:rsidR="007D06E3" w:rsidRDefault="007D06E3" w:rsidP="007D06E3"/>
        </w:tc>
        <w:tc>
          <w:tcPr>
            <w:tcW w:w="3714" w:type="dxa"/>
            <w:gridSpan w:val="2"/>
            <w:vAlign w:val="center"/>
          </w:tcPr>
          <w:p w14:paraId="592D896E" w14:textId="77777777" w:rsidR="007D06E3" w:rsidRDefault="007D06E3" w:rsidP="00077CE6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126" w:type="dxa"/>
            <w:vMerge/>
          </w:tcPr>
          <w:p w14:paraId="42FE37DF" w14:textId="77777777" w:rsidR="007D06E3" w:rsidRDefault="007D06E3" w:rsidP="007D06E3"/>
        </w:tc>
        <w:tc>
          <w:tcPr>
            <w:tcW w:w="2127" w:type="dxa"/>
            <w:vMerge/>
          </w:tcPr>
          <w:p w14:paraId="2DB249F8" w14:textId="77777777" w:rsidR="007D06E3" w:rsidRDefault="007D06E3" w:rsidP="007D06E3"/>
        </w:tc>
      </w:tr>
    </w:tbl>
    <w:p w14:paraId="0EB3E37C" w14:textId="19DAC6DF" w:rsidR="0021322C" w:rsidRPr="0021322C" w:rsidRDefault="0021322C" w:rsidP="00A16C4F">
      <w:pPr>
        <w:rPr>
          <w:szCs w:val="24"/>
        </w:rPr>
      </w:pPr>
      <w:r w:rsidRPr="0021322C">
        <w:rPr>
          <w:rFonts w:hint="eastAsia"/>
          <w:szCs w:val="24"/>
        </w:rPr>
        <w:t>（１）</w:t>
      </w:r>
      <w:r>
        <w:rPr>
          <w:rFonts w:hint="eastAsia"/>
          <w:szCs w:val="24"/>
        </w:rPr>
        <w:t>年齢の基準は、令和</w:t>
      </w:r>
      <w:r w:rsidR="00C96B75">
        <w:rPr>
          <w:rFonts w:hint="eastAsia"/>
          <w:szCs w:val="24"/>
        </w:rPr>
        <w:t>９</w:t>
      </w:r>
      <w:r>
        <w:rPr>
          <w:rFonts w:hint="eastAsia"/>
          <w:szCs w:val="24"/>
        </w:rPr>
        <w:t>年４月１日現在とする。（日本ソフトバレーボール連盟基準に準じる）</w:t>
      </w:r>
    </w:p>
    <w:p w14:paraId="191F449D" w14:textId="2D4B03F7" w:rsidR="007D06E3" w:rsidRDefault="007D06E3" w:rsidP="00A16C4F">
      <w:pPr>
        <w:rPr>
          <w:szCs w:val="24"/>
        </w:rPr>
      </w:pPr>
      <w:r w:rsidRPr="008C772D">
        <w:rPr>
          <w:rFonts w:hint="eastAsia"/>
          <w:szCs w:val="24"/>
        </w:rPr>
        <w:t>（</w:t>
      </w:r>
      <w:r w:rsidR="0021322C">
        <w:rPr>
          <w:rFonts w:hint="eastAsia"/>
          <w:szCs w:val="24"/>
        </w:rPr>
        <w:t>２</w:t>
      </w:r>
      <w:r w:rsidRPr="008C772D">
        <w:rPr>
          <w:rFonts w:hint="eastAsia"/>
          <w:szCs w:val="24"/>
        </w:rPr>
        <w:t>）監督１名、選手８名</w:t>
      </w:r>
      <w:r w:rsidR="00DC7DE7">
        <w:rPr>
          <w:rFonts w:hint="eastAsia"/>
          <w:szCs w:val="24"/>
        </w:rPr>
        <w:t>迄とし、９名まで登録することができる。</w:t>
      </w:r>
    </w:p>
    <w:p w14:paraId="5E4EEB25" w14:textId="77777777" w:rsidR="00C96B75" w:rsidRDefault="007D06E3" w:rsidP="00C96B75">
      <w:pPr>
        <w:rPr>
          <w:szCs w:val="24"/>
        </w:rPr>
      </w:pPr>
      <w:r w:rsidRPr="008C772D">
        <w:rPr>
          <w:rFonts w:hint="eastAsia"/>
          <w:szCs w:val="24"/>
        </w:rPr>
        <w:t>（</w:t>
      </w:r>
      <w:r w:rsidR="0021322C">
        <w:rPr>
          <w:rFonts w:hint="eastAsia"/>
          <w:szCs w:val="24"/>
        </w:rPr>
        <w:t>３</w:t>
      </w:r>
      <w:r w:rsidRPr="008C772D">
        <w:rPr>
          <w:rFonts w:hint="eastAsia"/>
          <w:szCs w:val="24"/>
        </w:rPr>
        <w:t>）</w:t>
      </w:r>
      <w:r w:rsidR="009E30E8">
        <w:rPr>
          <w:rFonts w:hint="eastAsia"/>
          <w:szCs w:val="24"/>
        </w:rPr>
        <w:t>チームは相互審判</w:t>
      </w:r>
      <w:r w:rsidR="00821E8D">
        <w:rPr>
          <w:rFonts w:hint="eastAsia"/>
          <w:szCs w:val="24"/>
        </w:rPr>
        <w:t>の適正実施及び不測の事態に備えて、年齢構成を満たし原則</w:t>
      </w:r>
      <w:r w:rsidR="000147AD">
        <w:rPr>
          <w:rFonts w:hint="eastAsia"/>
          <w:szCs w:val="24"/>
        </w:rPr>
        <w:t>５名以上の</w:t>
      </w:r>
    </w:p>
    <w:p w14:paraId="5BD6BEFD" w14:textId="149FCB8D" w:rsidR="00B715D7" w:rsidRPr="000147AD" w:rsidRDefault="000147AD" w:rsidP="00C96B75">
      <w:pPr>
        <w:ind w:firstLineChars="300" w:firstLine="718"/>
        <w:rPr>
          <w:szCs w:val="24"/>
        </w:rPr>
      </w:pPr>
      <w:r>
        <w:rPr>
          <w:rFonts w:hint="eastAsia"/>
          <w:szCs w:val="24"/>
        </w:rPr>
        <w:t>チーム構成に努めて参加すること。</w:t>
      </w:r>
    </w:p>
    <w:p w14:paraId="5869DEE1" w14:textId="56835D00" w:rsidR="00B715D7" w:rsidRDefault="00B715D7" w:rsidP="00A16C4F">
      <w:r w:rsidRPr="00A16C4F">
        <w:rPr>
          <w:rFonts w:hint="eastAsia"/>
        </w:rPr>
        <w:t>（</w:t>
      </w:r>
      <w:r w:rsidR="000147AD">
        <w:rPr>
          <w:rFonts w:hint="eastAsia"/>
        </w:rPr>
        <w:t>４</w:t>
      </w:r>
      <w:r w:rsidRPr="00A16C4F">
        <w:rPr>
          <w:rFonts w:hint="eastAsia"/>
        </w:rPr>
        <w:t>）各市町村は、１チーム以上をエントリーすることができる。</w:t>
      </w:r>
    </w:p>
    <w:p w14:paraId="709837F3" w14:textId="77777777" w:rsidR="005D124C" w:rsidRPr="00A16C4F" w:rsidRDefault="005D124C" w:rsidP="00A16C4F"/>
    <w:p w14:paraId="1AA759CB" w14:textId="77777777" w:rsidR="00B715D7" w:rsidRPr="005D124C" w:rsidRDefault="00B715D7" w:rsidP="00A16C4F">
      <w:r w:rsidRPr="005D124C">
        <w:rPr>
          <w:rFonts w:hint="eastAsia"/>
        </w:rPr>
        <w:t xml:space="preserve">６　</w:t>
      </w:r>
      <w:r w:rsidRPr="005D124C">
        <w:fldChar w:fldCharType="begin"/>
      </w:r>
      <w:r w:rsidRPr="005D124C">
        <w:instrText>eq \o\ad(</w:instrText>
      </w:r>
      <w:r w:rsidRPr="005D124C">
        <w:rPr>
          <w:rFonts w:hint="eastAsia"/>
        </w:rPr>
        <w:instrText>種目実施上の規則及び競技方法</w:instrText>
      </w:r>
      <w:r w:rsidRPr="005D124C">
        <w:instrText>,</w:instrText>
      </w:r>
      <w:r w:rsidRPr="005D124C">
        <w:rPr>
          <w:rFonts w:hint="eastAsia"/>
        </w:rPr>
        <w:instrText xml:space="preserve">　　　　　　　　　　　　　　　　</w:instrText>
      </w:r>
      <w:r w:rsidRPr="005D124C">
        <w:instrText>)</w:instrText>
      </w:r>
      <w:r w:rsidRPr="005D124C">
        <w:fldChar w:fldCharType="separate"/>
      </w:r>
      <w:r w:rsidRPr="005D124C">
        <w:rPr>
          <w:rFonts w:hint="eastAsia"/>
        </w:rPr>
        <w:t>種目実施上の規則及び競技方法</w:t>
      </w:r>
      <w:r w:rsidRPr="005D124C">
        <w:fldChar w:fldCharType="end"/>
      </w:r>
    </w:p>
    <w:p w14:paraId="212C859B" w14:textId="68C07FDE" w:rsidR="00B715D7" w:rsidRPr="00A16C4F" w:rsidRDefault="00B715D7" w:rsidP="000000AE">
      <w:pPr>
        <w:ind w:firstLineChars="200" w:firstLine="479"/>
      </w:pPr>
      <w:r w:rsidRPr="00A16C4F">
        <w:rPr>
          <w:rFonts w:hint="eastAsia"/>
        </w:rPr>
        <w:t>競技規定</w:t>
      </w:r>
    </w:p>
    <w:p w14:paraId="440E6260" w14:textId="52AB0956" w:rsidR="00B715D7" w:rsidRPr="00A16C4F" w:rsidRDefault="00B715D7" w:rsidP="00C96B75">
      <w:r w:rsidRPr="00A16C4F">
        <w:rPr>
          <w:rFonts w:hint="eastAsia"/>
        </w:rPr>
        <w:t xml:space="preserve">　　</w:t>
      </w:r>
      <w:r w:rsidR="00C96B75">
        <w:rPr>
          <w:rFonts w:hint="eastAsia"/>
        </w:rPr>
        <w:t>（公財）</w:t>
      </w:r>
      <w:r w:rsidRPr="00A16C4F">
        <w:rPr>
          <w:rFonts w:hint="eastAsia"/>
        </w:rPr>
        <w:t>日本バレーボール協会制定の</w:t>
      </w:r>
      <w:r w:rsidRPr="007F190B">
        <w:rPr>
          <w:rFonts w:hint="eastAsia"/>
          <w:color w:val="auto"/>
        </w:rPr>
        <w:t>「</w:t>
      </w:r>
      <w:r w:rsidR="007E4BE7" w:rsidRPr="007F190B">
        <w:rPr>
          <w:rFonts w:hint="eastAsia"/>
          <w:color w:val="auto"/>
        </w:rPr>
        <w:t>202</w:t>
      </w:r>
      <w:r w:rsidR="00C96B75">
        <w:rPr>
          <w:rFonts w:hint="eastAsia"/>
          <w:color w:val="auto"/>
        </w:rPr>
        <w:t>6</w:t>
      </w:r>
      <w:r w:rsidRPr="007F190B">
        <w:rPr>
          <w:rFonts w:hint="eastAsia"/>
          <w:color w:val="auto"/>
        </w:rPr>
        <w:t>年度ソ</w:t>
      </w:r>
      <w:r w:rsidRPr="00A16C4F">
        <w:rPr>
          <w:rFonts w:hint="eastAsia"/>
        </w:rPr>
        <w:t>フトバレーボール競技規則」を準用する。</w:t>
      </w:r>
    </w:p>
    <w:p w14:paraId="76E0D942" w14:textId="069203F5" w:rsidR="00B715D7" w:rsidRPr="00A16C4F" w:rsidRDefault="00B715D7" w:rsidP="00A16C4F">
      <w:r w:rsidRPr="00A16C4F">
        <w:rPr>
          <w:rFonts w:hint="eastAsia"/>
        </w:rPr>
        <w:t xml:space="preserve">　　</w:t>
      </w:r>
      <w:r w:rsidR="00C96B75">
        <w:rPr>
          <w:rFonts w:hint="eastAsia"/>
        </w:rPr>
        <w:t xml:space="preserve">　</w:t>
      </w:r>
      <w:r w:rsidRPr="00A16C4F">
        <w:rPr>
          <w:rFonts w:hint="eastAsia"/>
        </w:rPr>
        <w:t>ア　コート：バドミントンコート外側（</w:t>
      </w:r>
      <w:r w:rsidRPr="00A16C4F">
        <w:t>13.4m</w:t>
      </w:r>
      <w:r w:rsidRPr="00A16C4F">
        <w:rPr>
          <w:rFonts w:hint="eastAsia"/>
        </w:rPr>
        <w:t>×</w:t>
      </w:r>
      <w:r w:rsidRPr="00A16C4F">
        <w:t>6.1m</w:t>
      </w:r>
      <w:r w:rsidRPr="00A16C4F">
        <w:rPr>
          <w:rFonts w:hint="eastAsia"/>
        </w:rPr>
        <w:t>）</w:t>
      </w:r>
      <w:r w:rsidR="00A3561C">
        <w:rPr>
          <w:rFonts w:hint="eastAsia"/>
        </w:rPr>
        <w:t>を</w:t>
      </w:r>
      <w:r w:rsidRPr="00A16C4F">
        <w:rPr>
          <w:rFonts w:hint="eastAsia"/>
        </w:rPr>
        <w:t>使用する。</w:t>
      </w:r>
    </w:p>
    <w:p w14:paraId="2AFBB7C2" w14:textId="2AAE8E12" w:rsidR="00B715D7" w:rsidRPr="00A16C4F" w:rsidRDefault="00B715D7" w:rsidP="00A16C4F">
      <w:r w:rsidRPr="00A16C4F">
        <w:rPr>
          <w:rFonts w:hint="eastAsia"/>
        </w:rPr>
        <w:t xml:space="preserve">　　</w:t>
      </w:r>
      <w:r w:rsidR="00C96B75">
        <w:rPr>
          <w:rFonts w:hint="eastAsia"/>
        </w:rPr>
        <w:t xml:space="preserve">　</w:t>
      </w:r>
      <w:r w:rsidRPr="00A16C4F">
        <w:rPr>
          <w:rFonts w:hint="eastAsia"/>
        </w:rPr>
        <w:t>イ　ネット：ネットの高さは２ｍとし、アンテナを支柱の外側につける。</w:t>
      </w:r>
    </w:p>
    <w:p w14:paraId="15C54DD8" w14:textId="058D07A2" w:rsidR="00A16C4F" w:rsidRDefault="00B715D7" w:rsidP="00A16C4F">
      <w:r w:rsidRPr="00A16C4F">
        <w:rPr>
          <w:rFonts w:hint="eastAsia"/>
        </w:rPr>
        <w:t xml:space="preserve">　　</w:t>
      </w:r>
      <w:r w:rsidR="00C96B75">
        <w:rPr>
          <w:rFonts w:hint="eastAsia"/>
        </w:rPr>
        <w:t xml:space="preserve">　</w:t>
      </w:r>
      <w:r w:rsidRPr="00A16C4F">
        <w:rPr>
          <w:rFonts w:hint="eastAsia"/>
        </w:rPr>
        <w:t>ウ　試合球：</w:t>
      </w:r>
      <w:r w:rsidR="00806002">
        <w:rPr>
          <w:rFonts w:hint="eastAsia"/>
        </w:rPr>
        <w:t>モルテン製</w:t>
      </w:r>
      <w:r w:rsidRPr="00A16C4F">
        <w:rPr>
          <w:rFonts w:hint="eastAsia"/>
        </w:rPr>
        <w:t>ボール（ゴム製、重さ</w:t>
      </w:r>
      <w:r w:rsidRPr="00A16C4F">
        <w:t>210g</w:t>
      </w:r>
      <w:r w:rsidRPr="00A16C4F">
        <w:rPr>
          <w:rFonts w:hint="eastAsia"/>
        </w:rPr>
        <w:t>±</w:t>
      </w:r>
      <w:r w:rsidRPr="00A16C4F">
        <w:t>10g</w:t>
      </w:r>
      <w:r w:rsidRPr="00A16C4F">
        <w:rPr>
          <w:rFonts w:hint="eastAsia"/>
        </w:rPr>
        <w:t>､円周</w:t>
      </w:r>
      <w:r w:rsidRPr="00A16C4F">
        <w:t>78</w:t>
      </w:r>
      <w:r w:rsidRPr="00A16C4F">
        <w:rPr>
          <w:rFonts w:hint="eastAsia"/>
        </w:rPr>
        <w:t>±</w:t>
      </w:r>
      <w:r w:rsidRPr="00A16C4F">
        <w:t>1</w:t>
      </w:r>
      <w:r w:rsidRPr="00A16C4F">
        <w:rPr>
          <w:rFonts w:hint="eastAsia"/>
        </w:rPr>
        <w:t>㎝）を使用する。</w:t>
      </w:r>
    </w:p>
    <w:p w14:paraId="4D480C11" w14:textId="0E6A8315" w:rsidR="00B715D7" w:rsidRPr="00A16C4F" w:rsidRDefault="00B715D7" w:rsidP="00A16C4F">
      <w:r w:rsidRPr="00A16C4F">
        <w:rPr>
          <w:rFonts w:hint="eastAsia"/>
        </w:rPr>
        <w:t xml:space="preserve">　　</w:t>
      </w:r>
      <w:r w:rsidR="00C96B75">
        <w:rPr>
          <w:rFonts w:hint="eastAsia"/>
        </w:rPr>
        <w:t xml:space="preserve">　</w:t>
      </w:r>
      <w:r w:rsidRPr="00A16C4F">
        <w:rPr>
          <w:rFonts w:hint="eastAsia"/>
        </w:rPr>
        <w:t>エ　ルール及び反則</w:t>
      </w:r>
    </w:p>
    <w:p w14:paraId="47B61028" w14:textId="77777777" w:rsidR="00C96B75" w:rsidRDefault="00B715D7" w:rsidP="00A16C4F">
      <w:r w:rsidRPr="00A16C4F">
        <w:rPr>
          <w:rFonts w:hint="eastAsia"/>
        </w:rPr>
        <w:t xml:space="preserve">　　</w:t>
      </w:r>
      <w:r w:rsidR="00C96B75">
        <w:rPr>
          <w:rFonts w:hint="eastAsia"/>
        </w:rPr>
        <w:t xml:space="preserve">　</w:t>
      </w:r>
      <w:r w:rsidRPr="00A16C4F">
        <w:rPr>
          <w:rFonts w:hint="eastAsia"/>
        </w:rPr>
        <w:t>（ア）１セット</w:t>
      </w:r>
      <w:r w:rsidRPr="00A16C4F">
        <w:t>15</w:t>
      </w:r>
      <w:r w:rsidRPr="00A16C4F">
        <w:rPr>
          <w:rFonts w:hint="eastAsia"/>
        </w:rPr>
        <w:t>点のラリーポイント制で３セットマッチとする。ただし</w:t>
      </w:r>
      <w:r w:rsidRPr="00A16C4F">
        <w:t>14</w:t>
      </w:r>
      <w:r w:rsidRPr="00A16C4F">
        <w:rPr>
          <w:rFonts w:hint="eastAsia"/>
        </w:rPr>
        <w:t>対</w:t>
      </w:r>
      <w:r w:rsidRPr="00A16C4F">
        <w:t>14</w:t>
      </w:r>
      <w:r w:rsidRPr="00A16C4F">
        <w:rPr>
          <w:rFonts w:hint="eastAsia"/>
        </w:rPr>
        <w:t>のときは、</w:t>
      </w:r>
    </w:p>
    <w:p w14:paraId="3011355F" w14:textId="2E96B75B" w:rsidR="00B715D7" w:rsidRPr="00A16C4F" w:rsidRDefault="00B715D7" w:rsidP="00C96B75">
      <w:pPr>
        <w:ind w:firstLineChars="600" w:firstLine="1436"/>
      </w:pPr>
      <w:r w:rsidRPr="00A16C4F">
        <w:rPr>
          <w:rFonts w:hint="eastAsia"/>
        </w:rPr>
        <w:t>２点差がつくまで行うが、</w:t>
      </w:r>
      <w:r w:rsidRPr="00A16C4F">
        <w:t>17</w:t>
      </w:r>
      <w:r w:rsidRPr="00A16C4F">
        <w:rPr>
          <w:rFonts w:hint="eastAsia"/>
        </w:rPr>
        <w:t>点先取のチームを勝ちとする。</w:t>
      </w:r>
    </w:p>
    <w:p w14:paraId="1F393ACE" w14:textId="6704FC51" w:rsidR="00B715D7" w:rsidRPr="00A16C4F" w:rsidRDefault="00B715D7" w:rsidP="00A16C4F">
      <w:r w:rsidRPr="00A16C4F">
        <w:t xml:space="preserve">    </w:t>
      </w:r>
      <w:r w:rsidR="00C96B75">
        <w:rPr>
          <w:rFonts w:hint="eastAsia"/>
        </w:rPr>
        <w:t xml:space="preserve">　</w:t>
      </w:r>
      <w:r w:rsidRPr="00A16C4F">
        <w:rPr>
          <w:rFonts w:hint="eastAsia"/>
        </w:rPr>
        <w:t>（イ</w:t>
      </w:r>
      <w:r w:rsidRPr="00A16C4F">
        <w:t>)</w:t>
      </w:r>
      <w:r w:rsidR="00AA4CA7" w:rsidRPr="00AA4CA7">
        <w:rPr>
          <w:rFonts w:hint="eastAsia"/>
        </w:rPr>
        <w:t xml:space="preserve"> 相手コートに</w:t>
      </w:r>
      <w:r w:rsidR="00806002">
        <w:rPr>
          <w:rFonts w:hint="eastAsia"/>
        </w:rPr>
        <w:t>は</w:t>
      </w:r>
      <w:r w:rsidR="00AA4CA7" w:rsidRPr="00AA4CA7">
        <w:rPr>
          <w:rFonts w:hint="eastAsia"/>
        </w:rPr>
        <w:t>ブロックの接触</w:t>
      </w:r>
      <w:r w:rsidR="00806002">
        <w:rPr>
          <w:rFonts w:hint="eastAsia"/>
        </w:rPr>
        <w:t>に加えて</w:t>
      </w:r>
      <w:r w:rsidR="00AA4CA7">
        <w:rPr>
          <w:rFonts w:hint="eastAsia"/>
        </w:rPr>
        <w:t>３</w:t>
      </w:r>
      <w:r w:rsidR="00AA4CA7" w:rsidRPr="00AA4CA7">
        <w:t>回以内で返球する</w:t>
      </w:r>
      <w:r w:rsidR="00AA4CA7">
        <w:rPr>
          <w:rFonts w:hint="eastAsia"/>
        </w:rPr>
        <w:t>こと。</w:t>
      </w:r>
    </w:p>
    <w:p w14:paraId="17661306" w14:textId="77777777" w:rsidR="00077CE6" w:rsidRDefault="00B715D7" w:rsidP="00A16C4F">
      <w:r w:rsidRPr="00A16C4F">
        <w:t xml:space="preserve">    </w:t>
      </w:r>
      <w:r w:rsidR="00C96B75">
        <w:rPr>
          <w:rFonts w:hint="eastAsia"/>
        </w:rPr>
        <w:t xml:space="preserve">　</w:t>
      </w:r>
      <w:r w:rsidRPr="00A16C4F">
        <w:rPr>
          <w:rFonts w:hint="eastAsia"/>
        </w:rPr>
        <w:t>（ウ</w:t>
      </w:r>
      <w:r w:rsidRPr="00A16C4F">
        <w:t xml:space="preserve">) </w:t>
      </w:r>
      <w:r w:rsidRPr="00A16C4F">
        <w:rPr>
          <w:rFonts w:hint="eastAsia"/>
        </w:rPr>
        <w:t>選手交代は１セット４回以内とし、同一年代（男女別）の交代に限る。</w:t>
      </w:r>
    </w:p>
    <w:p w14:paraId="0D24E31B" w14:textId="0D46F6A5" w:rsidR="00B715D7" w:rsidRDefault="00B715D7" w:rsidP="00A16C4F">
      <w:r w:rsidRPr="00A16C4F">
        <w:rPr>
          <w:rFonts w:hint="eastAsia"/>
        </w:rPr>
        <w:lastRenderedPageBreak/>
        <w:t xml:space="preserve">　</w:t>
      </w:r>
      <w:r w:rsidR="00C96B75">
        <w:rPr>
          <w:rFonts w:hint="eastAsia"/>
        </w:rPr>
        <w:t xml:space="preserve">　</w:t>
      </w:r>
      <w:r w:rsidRPr="00A16C4F">
        <w:rPr>
          <w:rFonts w:hint="eastAsia"/>
        </w:rPr>
        <w:t>（エ</w:t>
      </w:r>
      <w:r w:rsidRPr="00A16C4F">
        <w:t xml:space="preserve">) </w:t>
      </w:r>
      <w:r w:rsidRPr="00A16C4F">
        <w:rPr>
          <w:rFonts w:hint="eastAsia"/>
        </w:rPr>
        <w:t>タイムアウトは１セット２回とし、１回につき</w:t>
      </w:r>
      <w:r w:rsidR="000000AE">
        <w:rPr>
          <w:rFonts w:hint="eastAsia"/>
        </w:rPr>
        <w:t>３０</w:t>
      </w:r>
      <w:r w:rsidRPr="00A16C4F">
        <w:rPr>
          <w:rFonts w:hint="eastAsia"/>
        </w:rPr>
        <w:t>秒以内とする。</w:t>
      </w:r>
    </w:p>
    <w:p w14:paraId="350066D2" w14:textId="77777777" w:rsidR="00C96B75" w:rsidRDefault="00C96B75" w:rsidP="00A16C4F">
      <w:pPr>
        <w:rPr>
          <w:rFonts w:hint="eastAsia"/>
        </w:rPr>
      </w:pPr>
    </w:p>
    <w:p w14:paraId="343049F6" w14:textId="77777777" w:rsidR="005D124C" w:rsidRPr="005D124C" w:rsidRDefault="005D124C" w:rsidP="005D124C">
      <w:r w:rsidRPr="005D124C">
        <w:rPr>
          <w:rFonts w:hint="eastAsia"/>
        </w:rPr>
        <w:t xml:space="preserve">７　</w:t>
      </w:r>
      <w:r w:rsidRPr="005D124C">
        <w:fldChar w:fldCharType="begin"/>
      </w:r>
      <w:r w:rsidRPr="005D124C">
        <w:instrText>eq \o\ad(</w:instrText>
      </w:r>
      <w:r w:rsidRPr="005D124C">
        <w:rPr>
          <w:rFonts w:hint="eastAsia"/>
        </w:rPr>
        <w:instrText>参加者の資格・年齢等</w:instrText>
      </w:r>
      <w:r w:rsidRPr="005D124C">
        <w:instrText>,</w:instrText>
      </w:r>
      <w:r w:rsidRPr="005D124C">
        <w:rPr>
          <w:rFonts w:hint="eastAsia"/>
        </w:rPr>
        <w:instrText xml:space="preserve">　　　　　　　　　　　</w:instrText>
      </w:r>
      <w:r w:rsidRPr="005D124C">
        <w:instrText>)</w:instrText>
      </w:r>
      <w:r w:rsidRPr="005D124C">
        <w:fldChar w:fldCharType="separate"/>
      </w:r>
      <w:r w:rsidRPr="005D124C">
        <w:rPr>
          <w:rFonts w:hint="eastAsia"/>
        </w:rPr>
        <w:t>参加者の資格・年齢等</w:t>
      </w:r>
      <w:r w:rsidRPr="005D124C">
        <w:fldChar w:fldCharType="end"/>
      </w:r>
    </w:p>
    <w:p w14:paraId="3B9241C0" w14:textId="198536DE" w:rsidR="005D124C" w:rsidRPr="00A16C4F" w:rsidRDefault="00C46298" w:rsidP="000000AE">
      <w:pPr>
        <w:ind w:left="718" w:hangingChars="300" w:hanging="718"/>
      </w:pPr>
      <w:r>
        <w:rPr>
          <w:rFonts w:hint="eastAsia"/>
        </w:rPr>
        <w:t xml:space="preserve">　「第３</w:t>
      </w:r>
      <w:r w:rsidR="000000AE">
        <w:rPr>
          <w:rFonts w:hint="eastAsia"/>
        </w:rPr>
        <w:t>８</w:t>
      </w:r>
      <w:r w:rsidR="005D124C" w:rsidRPr="00A16C4F">
        <w:rPr>
          <w:rFonts w:hint="eastAsia"/>
        </w:rPr>
        <w:t>回山梨県スポーツ・レクリエーション祭実施要項の７」に定めるもののほか、次による。</w:t>
      </w:r>
    </w:p>
    <w:p w14:paraId="74F1455A" w14:textId="77777777" w:rsidR="005D124C" w:rsidRPr="00A16C4F" w:rsidRDefault="005D124C" w:rsidP="000000AE">
      <w:r w:rsidRPr="00A16C4F">
        <w:rPr>
          <w:rFonts w:hint="eastAsia"/>
        </w:rPr>
        <w:t>（１）「種目別大会実施要項の５」の構成による。</w:t>
      </w:r>
    </w:p>
    <w:p w14:paraId="4A61871F" w14:textId="77777777" w:rsidR="000000AE" w:rsidRDefault="005D124C" w:rsidP="000000AE">
      <w:r w:rsidRPr="00A16C4F">
        <w:rPr>
          <w:rFonts w:hint="eastAsia"/>
        </w:rPr>
        <w:t>（２）</w:t>
      </w:r>
      <w:r w:rsidR="00806002">
        <w:rPr>
          <w:rFonts w:hint="eastAsia"/>
        </w:rPr>
        <w:t>競技参加者の年齢基準は、令和</w:t>
      </w:r>
      <w:r w:rsidR="000000AE">
        <w:rPr>
          <w:rFonts w:hint="eastAsia"/>
        </w:rPr>
        <w:t>９</w:t>
      </w:r>
      <w:r w:rsidR="00806002">
        <w:rPr>
          <w:rFonts w:hint="eastAsia"/>
        </w:rPr>
        <w:t>年４月１日現在とする。</w:t>
      </w:r>
    </w:p>
    <w:p w14:paraId="4ECFFFB7" w14:textId="012382E7" w:rsidR="005D124C" w:rsidRDefault="00806002" w:rsidP="000000AE">
      <w:pPr>
        <w:ind w:leftChars="200" w:left="479" w:firstLineChars="300" w:firstLine="718"/>
      </w:pPr>
      <w:r>
        <w:rPr>
          <w:rFonts w:hint="eastAsia"/>
        </w:rPr>
        <w:t>（日本ソフトバレーボール連盟基準に準じる）</w:t>
      </w:r>
    </w:p>
    <w:p w14:paraId="27639E21" w14:textId="77777777" w:rsidR="00F7164E" w:rsidRDefault="00F7164E" w:rsidP="00A16C4F"/>
    <w:p w14:paraId="24D05F0A" w14:textId="5A2A64A3" w:rsidR="00B715D7" w:rsidRPr="005D124C" w:rsidRDefault="00B715D7" w:rsidP="00A16C4F">
      <w:r w:rsidRPr="005D124C">
        <w:rPr>
          <w:rFonts w:hint="eastAsia"/>
        </w:rPr>
        <w:t xml:space="preserve">８　</w:t>
      </w:r>
      <w:r w:rsidRPr="005D124C">
        <w:fldChar w:fldCharType="begin"/>
      </w:r>
      <w:r w:rsidRPr="005D124C">
        <w:instrText>eq \o\ad(</w:instrText>
      </w:r>
      <w:r w:rsidRPr="005D124C">
        <w:rPr>
          <w:rFonts w:hint="eastAsia"/>
        </w:rPr>
        <w:instrText>表彰</w:instrText>
      </w:r>
      <w:r w:rsidRPr="005D124C">
        <w:instrText>,</w:instrText>
      </w:r>
      <w:r w:rsidRPr="005D124C">
        <w:rPr>
          <w:rFonts w:hint="eastAsia"/>
        </w:rPr>
        <w:instrText xml:space="preserve">　　　　</w:instrText>
      </w:r>
      <w:r w:rsidRPr="005D124C">
        <w:instrText>)</w:instrText>
      </w:r>
      <w:r w:rsidRPr="005D124C">
        <w:fldChar w:fldCharType="separate"/>
      </w:r>
      <w:r w:rsidRPr="005D124C">
        <w:rPr>
          <w:rFonts w:hint="eastAsia"/>
        </w:rPr>
        <w:t>表彰</w:t>
      </w:r>
      <w:r w:rsidRPr="005D124C">
        <w:fldChar w:fldCharType="end"/>
      </w:r>
    </w:p>
    <w:p w14:paraId="7C1543C2" w14:textId="77777777" w:rsidR="000000AE" w:rsidRDefault="00B715D7" w:rsidP="00A16C4F">
      <w:r w:rsidRPr="00A16C4F">
        <w:rPr>
          <w:rFonts w:hint="eastAsia"/>
        </w:rPr>
        <w:t xml:space="preserve">　　　第１位から第３位までを表彰する。（予選グループ順位決定戦：１・２位グループが対象と</w:t>
      </w:r>
    </w:p>
    <w:p w14:paraId="2E2C4C6F" w14:textId="3DBE6B7E" w:rsidR="00B715D7" w:rsidRPr="00A16C4F" w:rsidRDefault="000000AE" w:rsidP="000000AE">
      <w:r>
        <w:rPr>
          <w:rFonts w:hint="eastAsia"/>
        </w:rPr>
        <w:t xml:space="preserve">　　　</w:t>
      </w:r>
      <w:r w:rsidR="00B715D7" w:rsidRPr="00A16C4F">
        <w:rPr>
          <w:rFonts w:hint="eastAsia"/>
        </w:rPr>
        <w:t>なります。）</w:t>
      </w:r>
    </w:p>
    <w:p w14:paraId="747D09B3" w14:textId="77777777" w:rsidR="00B715D7" w:rsidRPr="00A16C4F" w:rsidRDefault="00B715D7" w:rsidP="00A16C4F"/>
    <w:p w14:paraId="7BEA0DE3" w14:textId="77777777" w:rsidR="00B715D7" w:rsidRPr="00A16C4F" w:rsidRDefault="00B715D7" w:rsidP="00A16C4F">
      <w:r w:rsidRPr="00A16C4F">
        <w:rPr>
          <w:rFonts w:hint="eastAsia"/>
        </w:rPr>
        <w:t xml:space="preserve">９　</w:t>
      </w:r>
      <w:r w:rsidRPr="00A16C4F">
        <w:fldChar w:fldCharType="begin"/>
      </w:r>
      <w:r w:rsidRPr="00A16C4F">
        <w:instrText>eq \o\ad(</w:instrText>
      </w:r>
      <w:r w:rsidRPr="00A16C4F">
        <w:rPr>
          <w:rFonts w:hint="eastAsia"/>
        </w:rPr>
        <w:instrText>参加申込方法及び組合せ</w:instrText>
      </w:r>
      <w:r w:rsidRPr="00A16C4F">
        <w:instrText>,</w:instrText>
      </w:r>
      <w:r w:rsidRPr="00A16C4F">
        <w:rPr>
          <w:rFonts w:hint="eastAsia"/>
        </w:rPr>
        <w:instrText xml:space="preserve">　　　　　　　　　　　　　</w:instrText>
      </w:r>
      <w:r w:rsidRPr="00A16C4F">
        <w:instrText>)</w:instrText>
      </w:r>
      <w:r w:rsidRPr="00A16C4F">
        <w:fldChar w:fldCharType="separate"/>
      </w:r>
      <w:r w:rsidRPr="00A16C4F">
        <w:rPr>
          <w:rFonts w:hint="eastAsia"/>
        </w:rPr>
        <w:t>参加申込方法及び組合せ</w:t>
      </w:r>
      <w:r w:rsidRPr="00A16C4F">
        <w:fldChar w:fldCharType="end"/>
      </w:r>
    </w:p>
    <w:p w14:paraId="7BE51E3D" w14:textId="77777777" w:rsidR="000000AE" w:rsidRPr="008A6175" w:rsidRDefault="000000AE" w:rsidP="000000AE">
      <w:r w:rsidRPr="008A6175">
        <w:rPr>
          <w:rFonts w:hint="eastAsia"/>
        </w:rPr>
        <w:t>（１）参加</w:t>
      </w:r>
      <w:r>
        <w:rPr>
          <w:rFonts w:hint="eastAsia"/>
        </w:rPr>
        <w:t>希望者は所定の用紙に必要事項を記入のうえ、次</w:t>
      </w:r>
      <w:r w:rsidRPr="008A6175">
        <w:rPr>
          <w:rFonts w:hint="eastAsia"/>
        </w:rPr>
        <w:t>により提出すること。</w:t>
      </w:r>
    </w:p>
    <w:p w14:paraId="1FC60DBD" w14:textId="77777777" w:rsidR="000000AE" w:rsidRPr="008A6175" w:rsidRDefault="000000AE" w:rsidP="000000AE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令和８年２月２７</w:t>
      </w:r>
      <w:r w:rsidRPr="008A6175">
        <w:rPr>
          <w:rFonts w:hint="eastAsia"/>
        </w:rPr>
        <w:t>日（</w:t>
      </w:r>
      <w:r>
        <w:rPr>
          <w:rFonts w:hint="eastAsia"/>
        </w:rPr>
        <w:t>金</w:t>
      </w:r>
      <w:r w:rsidRPr="008A6175">
        <w:rPr>
          <w:rFonts w:hint="eastAsia"/>
        </w:rPr>
        <w:t>）</w:t>
      </w:r>
    </w:p>
    <w:p w14:paraId="2EE9DC54" w14:textId="77777777" w:rsidR="000000AE" w:rsidRDefault="000000AE" w:rsidP="000000AE">
      <w:pPr>
        <w:ind w:left="239" w:hangingChars="100" w:hanging="239"/>
      </w:pPr>
      <w:r w:rsidRPr="008A6175">
        <w:rPr>
          <w:rFonts w:hint="eastAsia"/>
        </w:rPr>
        <w:t xml:space="preserve">　　イ　申込先　　所轄市町村教育委員会</w:t>
      </w:r>
    </w:p>
    <w:p w14:paraId="0C09BDA4" w14:textId="5CB657A2" w:rsidR="000000AE" w:rsidRPr="008A6175" w:rsidRDefault="000000AE" w:rsidP="000000AE">
      <w:pPr>
        <w:ind w:leftChars="100" w:left="478" w:hangingChars="100" w:hanging="239"/>
      </w:pPr>
      <w:r w:rsidRPr="00A16C4F">
        <w:rPr>
          <w:rFonts w:hint="eastAsia"/>
        </w:rPr>
        <w:t>※企業、クラブ等は</w:t>
      </w:r>
      <w:r>
        <w:rPr>
          <w:rFonts w:hint="eastAsia"/>
        </w:rPr>
        <w:t>、山梨県スポーツ・レクリエーション祭実行委員会事務局あて３月６</w:t>
      </w:r>
      <w:r w:rsidRPr="00A16C4F">
        <w:rPr>
          <w:rFonts w:hint="eastAsia"/>
        </w:rPr>
        <w:t>日（金）までに申し込むこと。</w:t>
      </w:r>
    </w:p>
    <w:p w14:paraId="6CBCF5F9" w14:textId="77777777" w:rsidR="000000AE" w:rsidRPr="008A6175" w:rsidRDefault="000000AE" w:rsidP="000000AE">
      <w:r>
        <w:rPr>
          <w:rFonts w:hint="eastAsia"/>
        </w:rPr>
        <w:t>（２）</w:t>
      </w:r>
      <w:bookmarkStart w:id="0" w:name="_Hlk218862511"/>
      <w:r>
        <w:rPr>
          <w:rFonts w:hint="eastAsia"/>
        </w:rPr>
        <w:t>市町村教育委員会は、所定の用紙を次</w:t>
      </w:r>
      <w:r w:rsidRPr="008A6175">
        <w:rPr>
          <w:rFonts w:hint="eastAsia"/>
        </w:rPr>
        <w:t>により</w:t>
      </w:r>
      <w:r>
        <w:rPr>
          <w:rFonts w:hint="eastAsia"/>
        </w:rPr>
        <w:t>データにて</w:t>
      </w:r>
      <w:r w:rsidRPr="008A6175">
        <w:rPr>
          <w:rFonts w:hint="eastAsia"/>
        </w:rPr>
        <w:t>提出すること。</w:t>
      </w:r>
    </w:p>
    <w:p w14:paraId="2835308B" w14:textId="77777777" w:rsidR="000000AE" w:rsidRPr="008A6175" w:rsidRDefault="000000AE" w:rsidP="000000AE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令和８年３月　６</w:t>
      </w:r>
      <w:r w:rsidRPr="008A6175">
        <w:rPr>
          <w:rFonts w:hint="eastAsia"/>
        </w:rPr>
        <w:t>日（金）</w:t>
      </w:r>
    </w:p>
    <w:p w14:paraId="1B940B4E" w14:textId="77777777" w:rsidR="000000AE" w:rsidRPr="008A6175" w:rsidRDefault="000000AE" w:rsidP="000000AE">
      <w:r w:rsidRPr="008A6175">
        <w:rPr>
          <w:rFonts w:hint="eastAsia"/>
        </w:rPr>
        <w:t xml:space="preserve">　　イ　申込先　　山梨県スポーツ・レクリエーション祭実行委員会事務局</w:t>
      </w:r>
    </w:p>
    <w:p w14:paraId="19827BC4" w14:textId="77777777" w:rsidR="000000AE" w:rsidRDefault="000000AE" w:rsidP="000000AE">
      <w:r w:rsidRPr="008A6175">
        <w:t xml:space="preserve">                 </w:t>
      </w:r>
      <w:r>
        <w:rPr>
          <w:rFonts w:hint="eastAsia"/>
        </w:rPr>
        <w:t xml:space="preserve">　</w:t>
      </w:r>
      <w:r w:rsidRPr="008A6175">
        <w:rPr>
          <w:rFonts w:hint="eastAsia"/>
        </w:rPr>
        <w:t>〒</w:t>
      </w:r>
      <w:r w:rsidRPr="008A6175">
        <w:t>400-0836</w:t>
      </w:r>
      <w:r>
        <w:rPr>
          <w:rFonts w:hint="eastAsia"/>
        </w:rPr>
        <w:t xml:space="preserve">　甲府市小瀬町８４０</w:t>
      </w:r>
    </w:p>
    <w:p w14:paraId="3DD2CC2B" w14:textId="77777777" w:rsidR="000000AE" w:rsidRPr="00B726DA" w:rsidRDefault="000000AE" w:rsidP="000000AE">
      <w:pPr>
        <w:ind w:firstLineChars="1000" w:firstLine="2394"/>
        <w:rPr>
          <w:b/>
          <w:bCs/>
        </w:rPr>
      </w:pPr>
      <w:hyperlink r:id="rId7" w:history="1">
        <w:r w:rsidRPr="00721C1A">
          <w:rPr>
            <w:rStyle w:val="ab"/>
            <w:rFonts w:hint="eastAsia"/>
            <w:b/>
            <w:bCs/>
          </w:rPr>
          <w:t>k-mori@sports.pref.yamanashi.jp</w:t>
        </w:r>
      </w:hyperlink>
      <w:r>
        <w:rPr>
          <w:rFonts w:hint="eastAsia"/>
          <w:b/>
          <w:bCs/>
        </w:rPr>
        <w:t>（担当：森）</w:t>
      </w:r>
    </w:p>
    <w:bookmarkEnd w:id="0"/>
    <w:p w14:paraId="128643AB" w14:textId="030A47B8" w:rsidR="00B715D7" w:rsidRPr="00A16C4F" w:rsidRDefault="00B715D7" w:rsidP="000000AE">
      <w:pPr>
        <w:ind w:left="239" w:hangingChars="100" w:hanging="239"/>
      </w:pPr>
      <w:r w:rsidRPr="00A16C4F">
        <w:rPr>
          <w:rFonts w:hint="eastAsia"/>
        </w:rPr>
        <w:t xml:space="preserve">　　　</w:t>
      </w:r>
    </w:p>
    <w:p w14:paraId="43DEABF2" w14:textId="77777777" w:rsidR="00B715D7" w:rsidRPr="00A16C4F" w:rsidRDefault="00B715D7" w:rsidP="00A16C4F">
      <w:r w:rsidRPr="00A16C4F">
        <w:rPr>
          <w:rFonts w:hint="eastAsia"/>
        </w:rPr>
        <w:t>（３）組合せは、山梨県ソフトバレーボール連盟の責任抽選で行う。</w:t>
      </w:r>
    </w:p>
    <w:p w14:paraId="50773EED" w14:textId="77777777" w:rsidR="00B715D7" w:rsidRPr="00A16C4F" w:rsidRDefault="00B715D7" w:rsidP="00A16C4F">
      <w:r w:rsidRPr="00A16C4F">
        <w:rPr>
          <w:rFonts w:hint="eastAsia"/>
        </w:rPr>
        <w:t>（４）参加申込締切後の選手の変更は、当日、会場受付で行う。</w:t>
      </w:r>
    </w:p>
    <w:p w14:paraId="09B5E60A" w14:textId="77777777" w:rsidR="00B715D7" w:rsidRPr="005D124C" w:rsidRDefault="00B715D7" w:rsidP="00A16C4F"/>
    <w:p w14:paraId="2246BC3E" w14:textId="77777777" w:rsidR="00B715D7" w:rsidRPr="00A16C4F" w:rsidRDefault="00B715D7" w:rsidP="00A16C4F">
      <w:r w:rsidRPr="00A16C4F">
        <w:t>10</w:t>
      </w:r>
      <w:r w:rsidRPr="00A16C4F">
        <w:rPr>
          <w:rFonts w:hint="eastAsia"/>
        </w:rPr>
        <w:t xml:space="preserve">　</w:t>
      </w:r>
      <w:r w:rsidRPr="00A16C4F">
        <w:fldChar w:fldCharType="begin"/>
      </w:r>
      <w:r w:rsidRPr="00A16C4F">
        <w:instrText>eq \o\ad(</w:instrText>
      </w:r>
      <w:r w:rsidRPr="00A16C4F">
        <w:rPr>
          <w:rFonts w:hint="eastAsia"/>
        </w:rPr>
        <w:instrText>参加上の注意</w:instrText>
      </w:r>
      <w:r w:rsidRPr="00A16C4F">
        <w:instrText>,</w:instrText>
      </w:r>
      <w:r w:rsidRPr="00A16C4F">
        <w:rPr>
          <w:rFonts w:hint="eastAsia"/>
        </w:rPr>
        <w:instrText xml:space="preserve">　　　　　　　</w:instrText>
      </w:r>
      <w:r w:rsidRPr="00A16C4F">
        <w:instrText>)</w:instrText>
      </w:r>
      <w:r w:rsidRPr="00A16C4F">
        <w:fldChar w:fldCharType="separate"/>
      </w:r>
      <w:r w:rsidRPr="00A16C4F">
        <w:rPr>
          <w:rFonts w:hint="eastAsia"/>
        </w:rPr>
        <w:t>参加上の注意</w:t>
      </w:r>
      <w:r w:rsidRPr="00A16C4F">
        <w:fldChar w:fldCharType="end"/>
      </w:r>
    </w:p>
    <w:p w14:paraId="0EB04941" w14:textId="77777777" w:rsidR="00B715D7" w:rsidRPr="00A16C4F" w:rsidRDefault="00B715D7" w:rsidP="00A16C4F">
      <w:r w:rsidRPr="00A16C4F">
        <w:rPr>
          <w:rFonts w:hint="eastAsia"/>
        </w:rPr>
        <w:t>（１）ユニフォーム等の服装については原則として定めないが、統一したものが望ましい。</w:t>
      </w:r>
    </w:p>
    <w:p w14:paraId="210B201F" w14:textId="77777777" w:rsidR="000000AE" w:rsidRDefault="00B715D7" w:rsidP="000000AE">
      <w:pPr>
        <w:ind w:left="479" w:hangingChars="200" w:hanging="479"/>
      </w:pPr>
      <w:r w:rsidRPr="00A16C4F">
        <w:rPr>
          <w:rFonts w:hint="eastAsia"/>
        </w:rPr>
        <w:t>（２）</w:t>
      </w:r>
      <w:r w:rsidR="000000AE">
        <w:rPr>
          <w:rFonts w:hint="eastAsia"/>
        </w:rPr>
        <w:t>参加申込書No.1～８に、下記の構成で記載する。</w:t>
      </w:r>
    </w:p>
    <w:p w14:paraId="42DC0806" w14:textId="77777777" w:rsidR="000000AE" w:rsidRPr="00A16C4F" w:rsidRDefault="000000AE" w:rsidP="000000AE">
      <w:pPr>
        <w:ind w:left="479" w:hangingChars="200" w:hanging="479"/>
      </w:pPr>
      <w:r>
        <w:rPr>
          <w:rFonts w:hint="eastAsia"/>
        </w:rPr>
        <w:t xml:space="preserve">　　　４０歳以上男子　１・２番　　　４０歳以上女子　３・４番</w:t>
      </w:r>
    </w:p>
    <w:p w14:paraId="0E2CA1F4" w14:textId="77777777" w:rsidR="000000AE" w:rsidRDefault="000000AE" w:rsidP="000000AE">
      <w:pPr>
        <w:ind w:firstLineChars="300" w:firstLine="718"/>
      </w:pPr>
      <w:r>
        <w:rPr>
          <w:rFonts w:hint="eastAsia"/>
        </w:rPr>
        <w:t>５</w:t>
      </w:r>
      <w:r w:rsidRPr="00806002">
        <w:rPr>
          <w:rFonts w:hint="eastAsia"/>
        </w:rPr>
        <w:t xml:space="preserve">０歳以上男子　</w:t>
      </w:r>
      <w:r>
        <w:rPr>
          <w:rFonts w:hint="eastAsia"/>
        </w:rPr>
        <w:t>５</w:t>
      </w:r>
      <w:r w:rsidRPr="00806002">
        <w:rPr>
          <w:rFonts w:hint="eastAsia"/>
        </w:rPr>
        <w:t>・</w:t>
      </w:r>
      <w:r>
        <w:rPr>
          <w:rFonts w:hint="eastAsia"/>
        </w:rPr>
        <w:t>６</w:t>
      </w:r>
      <w:r w:rsidRPr="00806002">
        <w:rPr>
          <w:rFonts w:hint="eastAsia"/>
        </w:rPr>
        <w:t xml:space="preserve">番　　</w:t>
      </w:r>
      <w:r>
        <w:rPr>
          <w:rFonts w:hint="eastAsia"/>
        </w:rPr>
        <w:t xml:space="preserve">　５</w:t>
      </w:r>
      <w:r w:rsidRPr="00806002">
        <w:rPr>
          <w:rFonts w:hint="eastAsia"/>
        </w:rPr>
        <w:t xml:space="preserve">０歳以上女子　</w:t>
      </w:r>
      <w:r>
        <w:rPr>
          <w:rFonts w:hint="eastAsia"/>
        </w:rPr>
        <w:t>７</w:t>
      </w:r>
      <w:r w:rsidRPr="00806002">
        <w:rPr>
          <w:rFonts w:hint="eastAsia"/>
        </w:rPr>
        <w:t>・</w:t>
      </w:r>
      <w:r>
        <w:rPr>
          <w:rFonts w:hint="eastAsia"/>
        </w:rPr>
        <w:t>８</w:t>
      </w:r>
      <w:r w:rsidRPr="00806002">
        <w:rPr>
          <w:rFonts w:hint="eastAsia"/>
        </w:rPr>
        <w:t>番</w:t>
      </w:r>
    </w:p>
    <w:p w14:paraId="51F32694" w14:textId="77777777" w:rsidR="000000AE" w:rsidRDefault="000000AE" w:rsidP="000000AE">
      <w:r>
        <w:rPr>
          <w:rFonts w:hint="eastAsia"/>
        </w:rPr>
        <w:t>（３）</w:t>
      </w:r>
      <w:r>
        <w:rPr>
          <w:rFonts w:hint="eastAsia"/>
        </w:rPr>
        <w:t>選手の背番号は、１～９９番の背番号を胸部と背部につけたユニフォームとする。（ビブス</w:t>
      </w:r>
    </w:p>
    <w:p w14:paraId="781BD467" w14:textId="77777777" w:rsidR="000000AE" w:rsidRPr="008C772D" w:rsidRDefault="000000AE" w:rsidP="000000AE">
      <w:pPr>
        <w:ind w:firstLineChars="300" w:firstLine="718"/>
      </w:pPr>
      <w:r>
        <w:rPr>
          <w:rFonts w:hint="eastAsia"/>
        </w:rPr>
        <w:t>可）大会当日、エントリー用紙にて背番号を記載して本部席に開会式前までに提出すること。</w:t>
      </w:r>
    </w:p>
    <w:p w14:paraId="64EF99AE" w14:textId="6A5C43E8" w:rsidR="00B715D7" w:rsidRPr="00A16C4F" w:rsidRDefault="000000AE" w:rsidP="00A16C4F">
      <w:r>
        <w:rPr>
          <w:rFonts w:hint="eastAsia"/>
        </w:rPr>
        <w:t>（４）</w:t>
      </w:r>
      <w:r w:rsidR="00F7164E">
        <w:rPr>
          <w:rFonts w:hint="eastAsia"/>
        </w:rPr>
        <w:t>監督及びキャプテンは既定のマークを付けること</w:t>
      </w:r>
      <w:r w:rsidR="00B715D7" w:rsidRPr="00A16C4F">
        <w:rPr>
          <w:rFonts w:hint="eastAsia"/>
        </w:rPr>
        <w:t>。</w:t>
      </w:r>
      <w:r w:rsidR="00F7164E">
        <w:rPr>
          <w:rFonts w:hint="eastAsia"/>
        </w:rPr>
        <w:t>（各チームで用意する）</w:t>
      </w:r>
    </w:p>
    <w:p w14:paraId="56E7947B" w14:textId="5C1C7F28" w:rsidR="00B715D7" w:rsidRPr="00A16C4F" w:rsidRDefault="00B715D7" w:rsidP="00A16C4F">
      <w:r w:rsidRPr="00A16C4F">
        <w:rPr>
          <w:rFonts w:hint="eastAsia"/>
        </w:rPr>
        <w:t>（</w:t>
      </w:r>
      <w:r w:rsidR="000000AE">
        <w:rPr>
          <w:rFonts w:hint="eastAsia"/>
        </w:rPr>
        <w:t>５</w:t>
      </w:r>
      <w:r w:rsidRPr="00A16C4F">
        <w:rPr>
          <w:rFonts w:hint="eastAsia"/>
        </w:rPr>
        <w:t>）審判及び補助役員は参加チームが分担する。</w:t>
      </w:r>
    </w:p>
    <w:p w14:paraId="0D381E95" w14:textId="2618C369" w:rsidR="00B715D7" w:rsidRPr="000000AE" w:rsidRDefault="00B715D7" w:rsidP="000000AE">
      <w:pPr>
        <w:ind w:left="479" w:hangingChars="200" w:hanging="479"/>
      </w:pPr>
      <w:r w:rsidRPr="00A16C4F">
        <w:rPr>
          <w:rFonts w:hint="eastAsia"/>
        </w:rPr>
        <w:t>（</w:t>
      </w:r>
      <w:r w:rsidR="000000AE">
        <w:rPr>
          <w:rFonts w:hint="eastAsia"/>
        </w:rPr>
        <w:t>６</w:t>
      </w:r>
      <w:r w:rsidRPr="00A16C4F">
        <w:rPr>
          <w:rFonts w:hint="eastAsia"/>
        </w:rPr>
        <w:t>）選手は乗り合わせで参加すること。</w:t>
      </w:r>
    </w:p>
    <w:sectPr w:rsidR="00B715D7" w:rsidRPr="000000AE" w:rsidSect="008C772D">
      <w:headerReference w:type="default" r:id="rId8"/>
      <w:footerReference w:type="default" r:id="rId9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30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8813" w14:textId="77777777" w:rsidR="009B64AB" w:rsidRDefault="009B64AB">
      <w:r>
        <w:separator/>
      </w:r>
    </w:p>
  </w:endnote>
  <w:endnote w:type="continuationSeparator" w:id="0">
    <w:p w14:paraId="6019AD3B" w14:textId="77777777" w:rsidR="009B64AB" w:rsidRDefault="009B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B0EB" w14:textId="77777777" w:rsidR="00B715D7" w:rsidRDefault="00B715D7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EEE9" w14:textId="77777777" w:rsidR="009B64AB" w:rsidRDefault="009B64AB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383232" w14:textId="77777777" w:rsidR="009B64AB" w:rsidRDefault="009B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5476" w14:textId="77777777" w:rsidR="00B715D7" w:rsidRDefault="00B715D7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69"/>
    <w:rsid w:val="000000AE"/>
    <w:rsid w:val="00002769"/>
    <w:rsid w:val="000147AD"/>
    <w:rsid w:val="00063FA5"/>
    <w:rsid w:val="00077CE6"/>
    <w:rsid w:val="000D570D"/>
    <w:rsid w:val="000E3729"/>
    <w:rsid w:val="001721E7"/>
    <w:rsid w:val="001810BC"/>
    <w:rsid w:val="001A5749"/>
    <w:rsid w:val="001E0ECF"/>
    <w:rsid w:val="002007AC"/>
    <w:rsid w:val="0021322C"/>
    <w:rsid w:val="002554D7"/>
    <w:rsid w:val="00307863"/>
    <w:rsid w:val="00321F0A"/>
    <w:rsid w:val="00355812"/>
    <w:rsid w:val="003D180C"/>
    <w:rsid w:val="004B3007"/>
    <w:rsid w:val="00527757"/>
    <w:rsid w:val="005658EE"/>
    <w:rsid w:val="005A2AE5"/>
    <w:rsid w:val="005D124C"/>
    <w:rsid w:val="00632FF8"/>
    <w:rsid w:val="00636DEA"/>
    <w:rsid w:val="00650017"/>
    <w:rsid w:val="0065783D"/>
    <w:rsid w:val="00661BD7"/>
    <w:rsid w:val="006E1C3B"/>
    <w:rsid w:val="00757076"/>
    <w:rsid w:val="00794395"/>
    <w:rsid w:val="007D06E3"/>
    <w:rsid w:val="007D0754"/>
    <w:rsid w:val="007E4BE7"/>
    <w:rsid w:val="007F190B"/>
    <w:rsid w:val="00806002"/>
    <w:rsid w:val="0081252A"/>
    <w:rsid w:val="00816462"/>
    <w:rsid w:val="00821E8D"/>
    <w:rsid w:val="008B1A3E"/>
    <w:rsid w:val="008B78CB"/>
    <w:rsid w:val="008C772D"/>
    <w:rsid w:val="008D469C"/>
    <w:rsid w:val="00945159"/>
    <w:rsid w:val="009912B4"/>
    <w:rsid w:val="009B64AB"/>
    <w:rsid w:val="009E14D9"/>
    <w:rsid w:val="009E30E8"/>
    <w:rsid w:val="00A16C4F"/>
    <w:rsid w:val="00A3561C"/>
    <w:rsid w:val="00A51AB3"/>
    <w:rsid w:val="00AA4CA7"/>
    <w:rsid w:val="00AA66B2"/>
    <w:rsid w:val="00B334EB"/>
    <w:rsid w:val="00B715D7"/>
    <w:rsid w:val="00BC6B07"/>
    <w:rsid w:val="00C1148F"/>
    <w:rsid w:val="00C14A37"/>
    <w:rsid w:val="00C46298"/>
    <w:rsid w:val="00C84ABB"/>
    <w:rsid w:val="00C96B75"/>
    <w:rsid w:val="00CA6B1B"/>
    <w:rsid w:val="00CB0969"/>
    <w:rsid w:val="00CB55A9"/>
    <w:rsid w:val="00CE089F"/>
    <w:rsid w:val="00CE51AF"/>
    <w:rsid w:val="00CF3CB6"/>
    <w:rsid w:val="00D34BDF"/>
    <w:rsid w:val="00D705E8"/>
    <w:rsid w:val="00D748E2"/>
    <w:rsid w:val="00DC7DE7"/>
    <w:rsid w:val="00E31578"/>
    <w:rsid w:val="00E6564C"/>
    <w:rsid w:val="00E968A1"/>
    <w:rsid w:val="00F22FA5"/>
    <w:rsid w:val="00F67EAB"/>
    <w:rsid w:val="00F7164E"/>
    <w:rsid w:val="00F71703"/>
    <w:rsid w:val="00FA1D3A"/>
    <w:rsid w:val="00FB11EC"/>
    <w:rsid w:val="00F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09618"/>
  <w14:defaultImageDpi w14:val="0"/>
  <w15:docId w15:val="{BC40AF12-DC9A-4B6F-AE4C-FBDBD4D9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72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AE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632F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32FF8"/>
    <w:rPr>
      <w:rFonts w:ascii="ＭＳ 明朝" w:eastAsia="ＭＳ 明朝" w:hAnsi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632F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32FF8"/>
    <w:rPr>
      <w:rFonts w:ascii="ＭＳ 明朝" w:eastAsia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5658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658E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7D0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0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-mori@sports.pref.yamanash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B6C4-50E6-407A-A4D1-1BC0F2DF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中村　正仁</dc:creator>
  <cp:lastModifiedBy>森　憲治</cp:lastModifiedBy>
  <cp:revision>2</cp:revision>
  <cp:lastPrinted>2023-02-02T02:16:00Z</cp:lastPrinted>
  <dcterms:created xsi:type="dcterms:W3CDTF">2026-01-13T06:25:00Z</dcterms:created>
  <dcterms:modified xsi:type="dcterms:W3CDTF">2026-01-13T06:25:00Z</dcterms:modified>
</cp:coreProperties>
</file>