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C9CE" w14:textId="27B2D115" w:rsidR="00CB3264" w:rsidRPr="001F0277" w:rsidRDefault="006700BC" w:rsidP="00F86103">
      <w:pPr>
        <w:jc w:val="center"/>
        <w:rPr>
          <w:b/>
          <w:color w:val="auto"/>
          <w:szCs w:val="24"/>
        </w:rPr>
      </w:pPr>
      <w:r w:rsidRPr="001F0277">
        <w:rPr>
          <w:rFonts w:hint="eastAsia"/>
          <w:b/>
          <w:color w:val="auto"/>
          <w:szCs w:val="24"/>
        </w:rPr>
        <w:t>第</w:t>
      </w:r>
      <w:r w:rsidR="0092700B" w:rsidRPr="001F0277">
        <w:rPr>
          <w:rFonts w:hint="eastAsia"/>
          <w:b/>
          <w:color w:val="auto"/>
          <w:szCs w:val="24"/>
        </w:rPr>
        <w:t>３</w:t>
      </w:r>
      <w:r w:rsidR="00314DC4" w:rsidRPr="001F0277">
        <w:rPr>
          <w:rFonts w:hint="eastAsia"/>
          <w:b/>
          <w:color w:val="auto"/>
          <w:szCs w:val="24"/>
        </w:rPr>
        <w:t>８</w:t>
      </w:r>
      <w:r w:rsidR="00CB3264" w:rsidRPr="001F0277">
        <w:rPr>
          <w:rFonts w:hint="eastAsia"/>
          <w:b/>
          <w:color w:val="auto"/>
          <w:szCs w:val="24"/>
        </w:rPr>
        <w:t>回山梨県スポーツ・レクリエーション祭種目別大会</w:t>
      </w:r>
      <w:r w:rsidR="00E7243E" w:rsidRPr="001F0277">
        <w:rPr>
          <w:rFonts w:hint="eastAsia"/>
          <w:b/>
          <w:color w:val="auto"/>
          <w:szCs w:val="24"/>
        </w:rPr>
        <w:t>開催</w:t>
      </w:r>
      <w:r w:rsidR="00CB3264" w:rsidRPr="001F0277">
        <w:rPr>
          <w:rFonts w:hint="eastAsia"/>
          <w:b/>
          <w:color w:val="auto"/>
          <w:szCs w:val="24"/>
        </w:rPr>
        <w:t>要項</w:t>
      </w:r>
    </w:p>
    <w:p w14:paraId="30A8E251" w14:textId="75521F2F" w:rsidR="00CB3264" w:rsidRPr="001F0277" w:rsidRDefault="00C50CC0" w:rsidP="00F86103">
      <w:pPr>
        <w:jc w:val="center"/>
        <w:rPr>
          <w:b/>
          <w:color w:val="auto"/>
          <w:sz w:val="28"/>
          <w:szCs w:val="28"/>
        </w:rPr>
      </w:pPr>
      <w:r w:rsidRPr="001F0277">
        <w:rPr>
          <w:rFonts w:hint="eastAsia"/>
          <w:b/>
          <w:color w:val="auto"/>
          <w:sz w:val="28"/>
          <w:szCs w:val="28"/>
        </w:rPr>
        <w:t>ハイシニア</w:t>
      </w:r>
      <w:r w:rsidR="00CB3264" w:rsidRPr="001F0277">
        <w:rPr>
          <w:rFonts w:hint="eastAsia"/>
          <w:b/>
          <w:color w:val="auto"/>
          <w:sz w:val="28"/>
          <w:szCs w:val="28"/>
        </w:rPr>
        <w:t>ソフトボール</w:t>
      </w:r>
    </w:p>
    <w:p w14:paraId="59FF0847" w14:textId="77777777" w:rsidR="00CB3264" w:rsidRPr="001F0277" w:rsidRDefault="00CB3264" w:rsidP="00B76CF1">
      <w:pPr>
        <w:rPr>
          <w:color w:val="auto"/>
        </w:rPr>
      </w:pPr>
    </w:p>
    <w:p w14:paraId="27ED773E" w14:textId="62B136E6" w:rsidR="00CB3264" w:rsidRPr="001F0277" w:rsidRDefault="00CB3264" w:rsidP="00B76CF1">
      <w:pPr>
        <w:rPr>
          <w:color w:val="auto"/>
        </w:rPr>
      </w:pPr>
      <w:r w:rsidRPr="001F0277">
        <w:rPr>
          <w:rFonts w:hint="eastAsia"/>
          <w:color w:val="auto"/>
        </w:rPr>
        <w:t>１　主催　　山梨県、公益財団法人山梨県</w:t>
      </w:r>
      <w:r w:rsidR="00C50CC0" w:rsidRPr="001F0277">
        <w:rPr>
          <w:rFonts w:hint="eastAsia"/>
          <w:color w:val="auto"/>
        </w:rPr>
        <w:t>スポーツ</w:t>
      </w:r>
      <w:r w:rsidRPr="001F0277">
        <w:rPr>
          <w:rFonts w:hint="eastAsia"/>
          <w:color w:val="auto"/>
        </w:rPr>
        <w:t>協会</w:t>
      </w:r>
    </w:p>
    <w:p w14:paraId="5C044B21" w14:textId="77777777" w:rsidR="00CB3264" w:rsidRPr="001F0277" w:rsidRDefault="00CB3264" w:rsidP="00B76CF1">
      <w:pPr>
        <w:rPr>
          <w:color w:val="auto"/>
        </w:rPr>
      </w:pPr>
      <w:r w:rsidRPr="001F0277">
        <w:rPr>
          <w:rFonts w:hint="eastAsia"/>
          <w:color w:val="auto"/>
        </w:rPr>
        <w:t xml:space="preserve">　　　　　　山梨県レクリエーション協会、山梨県スポーツ推進委員協議会</w:t>
      </w:r>
    </w:p>
    <w:p w14:paraId="2BC32760" w14:textId="77777777" w:rsidR="00CB3264" w:rsidRPr="001F0277" w:rsidRDefault="00CB3264" w:rsidP="00B76CF1">
      <w:pPr>
        <w:rPr>
          <w:color w:val="auto"/>
        </w:rPr>
      </w:pPr>
      <w:r w:rsidRPr="001F0277">
        <w:rPr>
          <w:color w:val="auto"/>
        </w:rPr>
        <w:t xml:space="preserve">            </w:t>
      </w:r>
      <w:r w:rsidRPr="001F0277">
        <w:rPr>
          <w:rFonts w:hint="eastAsia"/>
          <w:color w:val="auto"/>
        </w:rPr>
        <w:t>山梨県ソフトボール協会</w:t>
      </w:r>
    </w:p>
    <w:p w14:paraId="78CA6769" w14:textId="77777777" w:rsidR="00B76CF1" w:rsidRPr="001F0277" w:rsidRDefault="00B76CF1" w:rsidP="00B76CF1">
      <w:pPr>
        <w:rPr>
          <w:color w:val="auto"/>
        </w:rPr>
      </w:pPr>
    </w:p>
    <w:p w14:paraId="07EE29AC" w14:textId="77777777" w:rsidR="00CB3264" w:rsidRPr="001F0277" w:rsidRDefault="000F3A2B" w:rsidP="00B76CF1">
      <w:pPr>
        <w:rPr>
          <w:color w:val="auto"/>
        </w:rPr>
      </w:pPr>
      <w:r w:rsidRPr="001F0277">
        <w:rPr>
          <w:rFonts w:hint="eastAsia"/>
          <w:color w:val="auto"/>
        </w:rPr>
        <w:t>２　主管　　山梨県スポーツ・レクリエーション祭</w:t>
      </w:r>
      <w:r w:rsidR="00CB3264" w:rsidRPr="001F0277">
        <w:rPr>
          <w:rFonts w:hint="eastAsia"/>
          <w:color w:val="auto"/>
        </w:rPr>
        <w:t>実行委員会</w:t>
      </w:r>
    </w:p>
    <w:p w14:paraId="56C16F25" w14:textId="77777777" w:rsidR="00CB3264" w:rsidRPr="001F0277" w:rsidRDefault="00CB3264" w:rsidP="00B76CF1">
      <w:pPr>
        <w:rPr>
          <w:color w:val="auto"/>
        </w:rPr>
      </w:pPr>
      <w:r w:rsidRPr="001F0277">
        <w:rPr>
          <w:color w:val="auto"/>
        </w:rPr>
        <w:t xml:space="preserve">            </w:t>
      </w:r>
      <w:r w:rsidRPr="001F0277">
        <w:rPr>
          <w:rFonts w:hint="eastAsia"/>
          <w:color w:val="auto"/>
        </w:rPr>
        <w:t>山梨県ソフトボール協会</w:t>
      </w:r>
    </w:p>
    <w:p w14:paraId="55D1B91B" w14:textId="77777777" w:rsidR="00CB3264" w:rsidRPr="001F0277" w:rsidRDefault="00CB3264" w:rsidP="00B76CF1">
      <w:pPr>
        <w:rPr>
          <w:color w:val="auto"/>
        </w:rPr>
      </w:pPr>
    </w:p>
    <w:p w14:paraId="69B71267" w14:textId="3F1ED2DB" w:rsidR="00F91996" w:rsidRPr="001F0277" w:rsidRDefault="006700BC" w:rsidP="00F91996">
      <w:pPr>
        <w:rPr>
          <w:color w:val="auto"/>
        </w:rPr>
      </w:pPr>
      <w:r w:rsidRPr="001F0277">
        <w:rPr>
          <w:rFonts w:hint="eastAsia"/>
          <w:color w:val="auto"/>
        </w:rPr>
        <w:t xml:space="preserve">３　期日　　</w:t>
      </w:r>
      <w:r w:rsidR="00C50CC0" w:rsidRPr="001F0277">
        <w:rPr>
          <w:rFonts w:hint="eastAsia"/>
          <w:color w:val="auto"/>
        </w:rPr>
        <w:t>令和</w:t>
      </w:r>
      <w:r w:rsidR="00314DC4" w:rsidRPr="001F0277">
        <w:rPr>
          <w:rFonts w:hint="eastAsia"/>
          <w:color w:val="auto"/>
        </w:rPr>
        <w:t>７</w:t>
      </w:r>
      <w:r w:rsidRPr="001F0277">
        <w:rPr>
          <w:rFonts w:hint="eastAsia"/>
          <w:color w:val="auto"/>
        </w:rPr>
        <w:t>年５月</w:t>
      </w:r>
      <w:r w:rsidR="00E10633" w:rsidRPr="001F0277">
        <w:rPr>
          <w:rFonts w:hint="eastAsia"/>
          <w:color w:val="auto"/>
        </w:rPr>
        <w:t>１</w:t>
      </w:r>
      <w:r w:rsidR="00314DC4" w:rsidRPr="001F0277">
        <w:rPr>
          <w:rFonts w:hint="eastAsia"/>
          <w:color w:val="auto"/>
        </w:rPr>
        <w:t>７</w:t>
      </w:r>
      <w:r w:rsidR="00CB3264" w:rsidRPr="001F0277">
        <w:rPr>
          <w:rFonts w:hint="eastAsia"/>
          <w:color w:val="auto"/>
        </w:rPr>
        <w:t>日（日）</w:t>
      </w:r>
      <w:r w:rsidR="00F91996" w:rsidRPr="001F0277">
        <w:rPr>
          <w:rFonts w:hint="eastAsia"/>
          <w:color w:val="auto"/>
        </w:rPr>
        <w:t>〔雨天中止〕</w:t>
      </w:r>
    </w:p>
    <w:p w14:paraId="2F49F234" w14:textId="69806918" w:rsidR="00F91996" w:rsidRPr="001F0277" w:rsidRDefault="00F91996" w:rsidP="00F91996">
      <w:pPr>
        <w:ind w:leftChars="600" w:left="1497"/>
        <w:rPr>
          <w:color w:val="auto"/>
        </w:rPr>
      </w:pPr>
      <w:r w:rsidRPr="001F0277">
        <w:rPr>
          <w:rFonts w:hint="eastAsia"/>
          <w:color w:val="auto"/>
          <w:spacing w:val="95"/>
          <w:fitText w:val="1100" w:id="1287427072"/>
        </w:rPr>
        <w:t>開始</w:t>
      </w:r>
      <w:r w:rsidRPr="001F0277">
        <w:rPr>
          <w:rFonts w:hint="eastAsia"/>
          <w:color w:val="auto"/>
          <w:fitText w:val="1100" w:id="1287427072"/>
        </w:rPr>
        <w:t>式</w:t>
      </w:r>
      <w:r w:rsidRPr="001F0277">
        <w:rPr>
          <w:color w:val="auto"/>
        </w:rPr>
        <w:t xml:space="preserve">  </w:t>
      </w:r>
      <w:r w:rsidRPr="001F0277">
        <w:rPr>
          <w:rFonts w:hint="eastAsia"/>
          <w:color w:val="auto"/>
        </w:rPr>
        <w:t xml:space="preserve">：　</w:t>
      </w:r>
      <w:r w:rsidR="003E4DDD" w:rsidRPr="001F0277">
        <w:rPr>
          <w:rFonts w:hint="eastAsia"/>
          <w:color w:val="auto"/>
        </w:rPr>
        <w:t>※実施しない</w:t>
      </w:r>
      <w:r w:rsidR="0092700B" w:rsidRPr="001F0277">
        <w:rPr>
          <w:rFonts w:hint="eastAsia"/>
          <w:color w:val="auto"/>
        </w:rPr>
        <w:t xml:space="preserve">　</w:t>
      </w:r>
    </w:p>
    <w:p w14:paraId="42DD873D" w14:textId="3399640A" w:rsidR="00F91996" w:rsidRPr="001F0277" w:rsidRDefault="00F91996" w:rsidP="00F91996">
      <w:pPr>
        <w:ind w:leftChars="600" w:left="1497"/>
        <w:rPr>
          <w:color w:val="auto"/>
        </w:rPr>
      </w:pPr>
      <w:r w:rsidRPr="001F0277">
        <w:rPr>
          <w:rFonts w:hint="eastAsia"/>
          <w:color w:val="auto"/>
        </w:rPr>
        <w:t>グループ戦</w:t>
      </w:r>
      <w:r w:rsidRPr="001F0277">
        <w:rPr>
          <w:color w:val="auto"/>
        </w:rPr>
        <w:t xml:space="preserve"> </w:t>
      </w:r>
      <w:r w:rsidRPr="001F0277">
        <w:rPr>
          <w:rFonts w:hint="eastAsia"/>
          <w:color w:val="auto"/>
        </w:rPr>
        <w:t>：　９時</w:t>
      </w:r>
      <w:r w:rsidR="00E3531A" w:rsidRPr="001F0277">
        <w:rPr>
          <w:rFonts w:hint="eastAsia"/>
          <w:color w:val="auto"/>
        </w:rPr>
        <w:t>０</w:t>
      </w:r>
      <w:r w:rsidRPr="001F0277">
        <w:rPr>
          <w:rFonts w:hint="eastAsia"/>
          <w:color w:val="auto"/>
        </w:rPr>
        <w:t>０分</w:t>
      </w:r>
    </w:p>
    <w:p w14:paraId="4799FA8A" w14:textId="77777777" w:rsidR="00F91996" w:rsidRPr="001F0277" w:rsidRDefault="00F91996" w:rsidP="00F91996">
      <w:pPr>
        <w:ind w:leftChars="600" w:left="1497"/>
        <w:rPr>
          <w:color w:val="auto"/>
        </w:rPr>
      </w:pPr>
      <w:r w:rsidRPr="001F0277">
        <w:rPr>
          <w:rFonts w:hint="eastAsia"/>
          <w:color w:val="auto"/>
          <w:spacing w:val="95"/>
          <w:fitText w:val="1100" w:id="1287427073"/>
        </w:rPr>
        <w:t>表彰</w:t>
      </w:r>
      <w:r w:rsidRPr="001F0277">
        <w:rPr>
          <w:rFonts w:hint="eastAsia"/>
          <w:color w:val="auto"/>
          <w:fitText w:val="1100" w:id="1287427073"/>
        </w:rPr>
        <w:t>式</w:t>
      </w:r>
      <w:r w:rsidRPr="001F0277">
        <w:rPr>
          <w:rFonts w:hint="eastAsia"/>
          <w:color w:val="auto"/>
        </w:rPr>
        <w:t xml:space="preserve">　：１６時００分</w:t>
      </w:r>
    </w:p>
    <w:p w14:paraId="792D4FA1" w14:textId="77777777" w:rsidR="00F91996" w:rsidRPr="001F0277" w:rsidRDefault="00F91996" w:rsidP="00B76CF1">
      <w:pPr>
        <w:rPr>
          <w:color w:val="auto"/>
        </w:rPr>
      </w:pPr>
    </w:p>
    <w:p w14:paraId="66CD9042" w14:textId="0DCD9BE3" w:rsidR="005424AB" w:rsidRPr="001F0277" w:rsidRDefault="00CB3264" w:rsidP="00E10633">
      <w:pPr>
        <w:rPr>
          <w:color w:val="auto"/>
        </w:rPr>
      </w:pPr>
      <w:r w:rsidRPr="001F0277">
        <w:rPr>
          <w:rFonts w:hint="eastAsia"/>
          <w:color w:val="auto"/>
        </w:rPr>
        <w:t xml:space="preserve">４　会場　　</w:t>
      </w:r>
      <w:r w:rsidR="00314DC4" w:rsidRPr="001F0277">
        <w:rPr>
          <w:rFonts w:hint="eastAsia"/>
          <w:color w:val="auto"/>
        </w:rPr>
        <w:t>南アルプス市</w:t>
      </w:r>
      <w:r w:rsidR="003C53E3" w:rsidRPr="001F0277">
        <w:rPr>
          <w:rFonts w:hint="eastAsia"/>
          <w:color w:val="auto"/>
        </w:rPr>
        <w:t xml:space="preserve">　若草総合グラウンド　　　南アルプス市寺部７２０</w:t>
      </w:r>
    </w:p>
    <w:p w14:paraId="7B9EC41B" w14:textId="04C08B0A" w:rsidR="00E10633" w:rsidRPr="001F0277" w:rsidRDefault="003C53E3" w:rsidP="00E10633">
      <w:pPr>
        <w:rPr>
          <w:color w:val="auto"/>
        </w:rPr>
      </w:pPr>
      <w:r w:rsidRPr="001F0277">
        <w:rPr>
          <w:rFonts w:hint="eastAsia"/>
          <w:color w:val="auto"/>
        </w:rPr>
        <w:t xml:space="preserve">　　　　　　　　　　　　　甲西市民総合グラウンド　南アルプス市宮沢２８８－３</w:t>
      </w:r>
    </w:p>
    <w:p w14:paraId="7A4E65AA" w14:textId="77777777" w:rsidR="00E10633" w:rsidRPr="001F0277" w:rsidRDefault="00E10633" w:rsidP="00E10633">
      <w:pPr>
        <w:rPr>
          <w:color w:val="auto"/>
        </w:rPr>
      </w:pPr>
    </w:p>
    <w:p w14:paraId="33892270" w14:textId="77777777" w:rsidR="00CB3264" w:rsidRPr="00B76CF1" w:rsidRDefault="00CB3264" w:rsidP="00B76CF1">
      <w:r w:rsidRPr="00B76CF1">
        <w:rPr>
          <w:rFonts w:hint="eastAsia"/>
        </w:rPr>
        <w:t>５　参加人員と構成</w:t>
      </w:r>
    </w:p>
    <w:p w14:paraId="41DD5250" w14:textId="6BECED67" w:rsidR="00CB3264" w:rsidRPr="00B76CF1" w:rsidRDefault="00CB3264" w:rsidP="00E10633">
      <w:pPr>
        <w:ind w:left="748" w:hangingChars="300" w:hanging="748"/>
      </w:pPr>
      <w:r w:rsidRPr="00B76CF1">
        <w:rPr>
          <w:rFonts w:hint="eastAsia"/>
        </w:rPr>
        <w:t>（１）</w:t>
      </w:r>
      <w:r w:rsidR="0041682E">
        <w:rPr>
          <w:rFonts w:hint="eastAsia"/>
        </w:rPr>
        <w:t>ハイシニアで構成したチームで</w:t>
      </w:r>
      <w:r w:rsidRPr="00B76CF1">
        <w:rPr>
          <w:rFonts w:hint="eastAsia"/>
        </w:rPr>
        <w:t>監督</w:t>
      </w:r>
      <w:r w:rsidR="0041682E">
        <w:rPr>
          <w:rFonts w:hint="eastAsia"/>
        </w:rPr>
        <w:t>１名</w:t>
      </w:r>
      <w:r w:rsidRPr="00B76CF1">
        <w:rPr>
          <w:rFonts w:hint="eastAsia"/>
        </w:rPr>
        <w:t>、コーチ</w:t>
      </w:r>
      <w:r w:rsidR="0041682E">
        <w:rPr>
          <w:rFonts w:hint="eastAsia"/>
        </w:rPr>
        <w:t>２名、および選手２５名以内であること。</w:t>
      </w:r>
    </w:p>
    <w:p w14:paraId="16823129" w14:textId="3363B94C" w:rsidR="00EC140D" w:rsidRDefault="00CB3264" w:rsidP="00EC140D">
      <w:r w:rsidRPr="00B76CF1">
        <w:rPr>
          <w:rFonts w:hint="eastAsia"/>
        </w:rPr>
        <w:t>（２）</w:t>
      </w:r>
      <w:r w:rsidR="00EC140D">
        <w:rPr>
          <w:rFonts w:hint="eastAsia"/>
        </w:rPr>
        <w:t>監督、コーチが選手を兼ねることができる。この場合は選手登録をすること。</w:t>
      </w:r>
    </w:p>
    <w:p w14:paraId="70CBA82C" w14:textId="13C85BF9" w:rsidR="00EC140D" w:rsidRDefault="0041682E" w:rsidP="00EC140D">
      <w:r>
        <w:rPr>
          <w:rFonts w:hint="eastAsia"/>
        </w:rPr>
        <w:t>（３）</w:t>
      </w:r>
      <w:r w:rsidR="00EC140D">
        <w:rPr>
          <w:rFonts w:hint="eastAsia"/>
        </w:rPr>
        <w:t>県内から</w:t>
      </w:r>
      <w:r w:rsidR="00EC140D" w:rsidRPr="00B76CF1">
        <w:rPr>
          <w:rFonts w:hint="eastAsia"/>
        </w:rPr>
        <w:t>１６</w:t>
      </w:r>
      <w:r w:rsidR="00EC140D">
        <w:rPr>
          <w:rFonts w:hint="eastAsia"/>
        </w:rPr>
        <w:t>チーム（基本）が参加する。</w:t>
      </w:r>
    </w:p>
    <w:p w14:paraId="39C9A0C5" w14:textId="77777777" w:rsidR="00CB3264" w:rsidRPr="00B76CF1" w:rsidRDefault="00CB3264" w:rsidP="00B76CF1"/>
    <w:p w14:paraId="072985DA" w14:textId="77777777" w:rsidR="00CB3264" w:rsidRPr="00B76CF1" w:rsidRDefault="00CB3264" w:rsidP="00B76CF1">
      <w:r w:rsidRPr="00B76CF1">
        <w:rPr>
          <w:rFonts w:hint="eastAsia"/>
        </w:rPr>
        <w:t>６　種目実施上の規則及び試合方法</w:t>
      </w:r>
    </w:p>
    <w:p w14:paraId="5F00BF54" w14:textId="77777777" w:rsidR="00CB3264" w:rsidRPr="00B76CF1" w:rsidRDefault="00CB3264" w:rsidP="00B76CF1">
      <w:r w:rsidRPr="00B76CF1">
        <w:rPr>
          <w:rFonts w:hint="eastAsia"/>
        </w:rPr>
        <w:t>（１）競技規定</w:t>
      </w:r>
    </w:p>
    <w:p w14:paraId="3AB8F021" w14:textId="2FDD1C82" w:rsidR="00B935B8" w:rsidRPr="001F0277" w:rsidRDefault="00CB3264" w:rsidP="00B76CF1">
      <w:pPr>
        <w:rPr>
          <w:color w:val="auto"/>
        </w:rPr>
      </w:pPr>
      <w:r w:rsidRPr="00B76CF1">
        <w:rPr>
          <w:rFonts w:hint="eastAsia"/>
        </w:rPr>
        <w:t xml:space="preserve">　　　　公益財団法人日本ソフトボール協会制</w:t>
      </w:r>
      <w:r w:rsidRPr="001F0277">
        <w:rPr>
          <w:rFonts w:hint="eastAsia"/>
          <w:color w:val="auto"/>
        </w:rPr>
        <w:t>定の「２０</w:t>
      </w:r>
      <w:r w:rsidR="00FE022E" w:rsidRPr="001F0277">
        <w:rPr>
          <w:rFonts w:hint="eastAsia"/>
          <w:color w:val="auto"/>
        </w:rPr>
        <w:t>２</w:t>
      </w:r>
      <w:r w:rsidR="00314DC4" w:rsidRPr="001F0277">
        <w:rPr>
          <w:rFonts w:hint="eastAsia"/>
          <w:color w:val="auto"/>
        </w:rPr>
        <w:t>６</w:t>
      </w:r>
      <w:r w:rsidRPr="001F0277">
        <w:rPr>
          <w:rFonts w:hint="eastAsia"/>
          <w:color w:val="auto"/>
        </w:rPr>
        <w:t>年度オフィシャル・ルール」</w:t>
      </w:r>
    </w:p>
    <w:p w14:paraId="63E0EA11" w14:textId="4A7E60F3" w:rsidR="00CB3264" w:rsidRPr="001F0277" w:rsidRDefault="00CB3264" w:rsidP="00FE022E">
      <w:pPr>
        <w:ind w:firstLineChars="400" w:firstLine="998"/>
        <w:rPr>
          <w:color w:val="auto"/>
        </w:rPr>
      </w:pPr>
      <w:r w:rsidRPr="001F0277">
        <w:rPr>
          <w:rFonts w:hint="eastAsia"/>
          <w:color w:val="auto"/>
        </w:rPr>
        <w:t>を準用する。</w:t>
      </w:r>
      <w:r w:rsidR="00FE022E" w:rsidRPr="001F0277">
        <w:rPr>
          <w:rFonts w:hint="eastAsia"/>
          <w:color w:val="auto"/>
        </w:rPr>
        <w:t>競技運営上、次の特別規定を設ける。</w:t>
      </w:r>
    </w:p>
    <w:p w14:paraId="46808456" w14:textId="38320539" w:rsidR="00CB3264" w:rsidRPr="001F0277" w:rsidRDefault="00FE022E" w:rsidP="00FE022E">
      <w:pPr>
        <w:ind w:firstLineChars="400" w:firstLine="998"/>
        <w:rPr>
          <w:color w:val="auto"/>
        </w:rPr>
      </w:pPr>
      <w:r w:rsidRPr="001F0277">
        <w:rPr>
          <w:rFonts w:hint="eastAsia"/>
          <w:color w:val="auto"/>
        </w:rPr>
        <w:t xml:space="preserve">ア　</w:t>
      </w:r>
      <w:r w:rsidR="00CB3264" w:rsidRPr="001F0277">
        <w:rPr>
          <w:rFonts w:hint="eastAsia"/>
          <w:color w:val="auto"/>
        </w:rPr>
        <w:t>試合開始から８０分を越えて新しいイニングに入らない。</w:t>
      </w:r>
    </w:p>
    <w:p w14:paraId="4B61C23D" w14:textId="5868C58C" w:rsidR="00B935B8" w:rsidRDefault="00CB3264" w:rsidP="00B76CF1">
      <w:r w:rsidRPr="00B76CF1">
        <w:rPr>
          <w:rFonts w:hint="eastAsia"/>
        </w:rPr>
        <w:t xml:space="preserve">　　　　</w:t>
      </w:r>
      <w:r w:rsidR="00FE022E">
        <w:rPr>
          <w:rFonts w:hint="eastAsia"/>
        </w:rPr>
        <w:t xml:space="preserve">イ　</w:t>
      </w:r>
      <w:r w:rsidRPr="00B76CF1">
        <w:rPr>
          <w:rFonts w:hint="eastAsia"/>
        </w:rPr>
        <w:t>７回終了時に同点の場合は、８回よりタイブレー</w:t>
      </w:r>
      <w:r w:rsidR="005B4047">
        <w:rPr>
          <w:rFonts w:hint="eastAsia"/>
        </w:rPr>
        <w:t>ク</w:t>
      </w:r>
      <w:r w:rsidRPr="00B76CF1">
        <w:rPr>
          <w:rFonts w:hint="eastAsia"/>
        </w:rPr>
        <w:t>を採用する。</w:t>
      </w:r>
    </w:p>
    <w:p w14:paraId="006586B0" w14:textId="77777777" w:rsidR="00CB3264" w:rsidRPr="00B76CF1" w:rsidRDefault="00CB3264" w:rsidP="003B66DF">
      <w:pPr>
        <w:ind w:firstLineChars="600" w:firstLine="1497"/>
      </w:pPr>
      <w:r w:rsidRPr="00B76CF1">
        <w:rPr>
          <w:rFonts w:hint="eastAsia"/>
        </w:rPr>
        <w:t>この場合も８０分の時間内とする。</w:t>
      </w:r>
    </w:p>
    <w:p w14:paraId="51ECD053" w14:textId="6E88B30C" w:rsidR="00CB3264" w:rsidRPr="00B76CF1" w:rsidRDefault="00CB3264" w:rsidP="00B76CF1">
      <w:r w:rsidRPr="00B76CF1">
        <w:rPr>
          <w:rFonts w:hint="eastAsia"/>
        </w:rPr>
        <w:t xml:space="preserve">　　　　</w:t>
      </w:r>
      <w:r w:rsidR="003B66DF">
        <w:rPr>
          <w:rFonts w:hint="eastAsia"/>
        </w:rPr>
        <w:t xml:space="preserve">ウ　</w:t>
      </w:r>
      <w:r w:rsidRPr="00B76CF1">
        <w:rPr>
          <w:rFonts w:hint="eastAsia"/>
        </w:rPr>
        <w:t>上記</w:t>
      </w:r>
      <w:r w:rsidR="00B636AF">
        <w:rPr>
          <w:rFonts w:hint="eastAsia"/>
        </w:rPr>
        <w:t>ア</w:t>
      </w:r>
      <w:r w:rsidRPr="00B76CF1">
        <w:rPr>
          <w:rFonts w:hint="eastAsia"/>
        </w:rPr>
        <w:t>、</w:t>
      </w:r>
      <w:r w:rsidR="00B636AF">
        <w:rPr>
          <w:rFonts w:hint="eastAsia"/>
        </w:rPr>
        <w:t>イ</w:t>
      </w:r>
      <w:r w:rsidRPr="00B76CF1">
        <w:rPr>
          <w:rFonts w:hint="eastAsia"/>
        </w:rPr>
        <w:t>のいずれにおいても、勝敗が決しない場合は抽選とする。</w:t>
      </w:r>
    </w:p>
    <w:p w14:paraId="0500D773" w14:textId="6DE8498D" w:rsidR="00CB3264" w:rsidRPr="00B76CF1" w:rsidRDefault="00CB3264" w:rsidP="00B76CF1">
      <w:r w:rsidRPr="00B76CF1">
        <w:rPr>
          <w:rFonts w:hint="eastAsia"/>
        </w:rPr>
        <w:t xml:space="preserve">　　　　</w:t>
      </w:r>
      <w:r w:rsidR="003B66DF">
        <w:rPr>
          <w:rFonts w:hint="eastAsia"/>
        </w:rPr>
        <w:t>エ</w:t>
      </w:r>
      <w:r w:rsidRPr="00B76CF1">
        <w:rPr>
          <w:rFonts w:hint="eastAsia"/>
        </w:rPr>
        <w:t xml:space="preserve">　試合球は検定３号球、ゴム製とする。</w:t>
      </w:r>
    </w:p>
    <w:p w14:paraId="0C5609BB" w14:textId="77777777" w:rsidR="00CB3264" w:rsidRPr="00B76CF1" w:rsidRDefault="00CB3264" w:rsidP="00B76CF1">
      <w:r w:rsidRPr="00B76CF1">
        <w:rPr>
          <w:rFonts w:hint="eastAsia"/>
        </w:rPr>
        <w:t>（２）試合方法</w:t>
      </w:r>
    </w:p>
    <w:p w14:paraId="7286B1AC" w14:textId="109D562E" w:rsidR="00117C47" w:rsidRDefault="00CB3264" w:rsidP="00F43DFA">
      <w:pPr>
        <w:ind w:left="998" w:hangingChars="400" w:hanging="998"/>
      </w:pPr>
      <w:r w:rsidRPr="00B76CF1">
        <w:rPr>
          <w:rFonts w:hint="eastAsia"/>
        </w:rPr>
        <w:t xml:space="preserve">　　　　１６チームを４</w:t>
      </w:r>
      <w:r w:rsidR="003B66DF">
        <w:rPr>
          <w:rFonts w:hint="eastAsia"/>
        </w:rPr>
        <w:t>ブロック</w:t>
      </w:r>
      <w:r w:rsidRPr="00B76CF1">
        <w:rPr>
          <w:rFonts w:hint="eastAsia"/>
        </w:rPr>
        <w:t>に分け、４チームによるトーナメント戦を行い、次に</w:t>
      </w:r>
      <w:r w:rsidR="003B66DF">
        <w:rPr>
          <w:rFonts w:hint="eastAsia"/>
        </w:rPr>
        <w:t>敗者同士、勝者同士の対戦を行う。（３チームのパートはリーグ戦を行う。順位は勝率で決定し、勝率が同じ場合は得失点率により決定する。５チームのパートはトーナメント戦のみとし、トリプルになる場合もあり、また初戦で敗戦すると１試合のみとなる。）</w:t>
      </w:r>
    </w:p>
    <w:p w14:paraId="345B0574" w14:textId="77777777" w:rsidR="005912CE" w:rsidRPr="005912CE" w:rsidRDefault="005912CE" w:rsidP="005912CE">
      <w:pPr>
        <w:ind w:firstLineChars="300" w:firstLine="748"/>
      </w:pPr>
    </w:p>
    <w:p w14:paraId="22ECF142" w14:textId="5C8DF4FA" w:rsidR="00117C47" w:rsidRDefault="00117C47" w:rsidP="00B935B8">
      <w:pPr>
        <w:ind w:right="249"/>
        <w:jc w:val="right"/>
      </w:pPr>
    </w:p>
    <w:p w14:paraId="4CFC0DFC" w14:textId="7CB15D5A" w:rsidR="00F43DFA" w:rsidRDefault="00F43DFA" w:rsidP="00B935B8">
      <w:pPr>
        <w:ind w:right="249"/>
        <w:jc w:val="right"/>
      </w:pPr>
    </w:p>
    <w:p w14:paraId="3B57399C" w14:textId="5138B036" w:rsidR="00F43DFA" w:rsidRDefault="00F43DFA" w:rsidP="00B935B8">
      <w:pPr>
        <w:ind w:right="249"/>
        <w:jc w:val="right"/>
      </w:pPr>
    </w:p>
    <w:p w14:paraId="5B764643" w14:textId="77777777" w:rsidR="00F43DFA" w:rsidRDefault="00F43DFA" w:rsidP="002E36F7">
      <w:pPr>
        <w:ind w:right="1245"/>
      </w:pPr>
    </w:p>
    <w:p w14:paraId="76F03AB4" w14:textId="77777777" w:rsidR="0079586D" w:rsidRDefault="0079586D" w:rsidP="00117C47">
      <w:pPr>
        <w:ind w:right="249"/>
        <w:jc w:val="right"/>
      </w:pPr>
      <w:r w:rsidRPr="00B76CF1">
        <w:rPr>
          <w:rFonts w:hint="eastAsia"/>
        </w:rPr>
        <w:lastRenderedPageBreak/>
        <w:t xml:space="preserve">　⑦</w:t>
      </w:r>
    </w:p>
    <w:p w14:paraId="79090166" w14:textId="77777777" w:rsidR="0079586D" w:rsidRPr="00B76CF1" w:rsidRDefault="0079586D" w:rsidP="0079586D">
      <w:r w:rsidRPr="00B76CF1">
        <w:rPr>
          <w:rFonts w:hint="eastAsia"/>
        </w:rPr>
        <w:t>７　参加者の資格・年齢等</w:t>
      </w:r>
    </w:p>
    <w:p w14:paraId="6987A98D" w14:textId="5C9C1E7C" w:rsidR="0079586D" w:rsidRDefault="0079586D" w:rsidP="00062788">
      <w:pPr>
        <w:ind w:firstLineChars="100" w:firstLine="249"/>
      </w:pPr>
      <w:r w:rsidRPr="00B76CF1">
        <w:rPr>
          <w:rFonts w:hint="eastAsia"/>
        </w:rPr>
        <w:t>「種目別大会実施要項の５」の構成による。</w:t>
      </w:r>
    </w:p>
    <w:p w14:paraId="27581C85" w14:textId="77777777" w:rsidR="00062788" w:rsidRPr="00062788" w:rsidRDefault="00062788" w:rsidP="00B76CF1"/>
    <w:p w14:paraId="7F813DB3" w14:textId="352353F1" w:rsidR="00CB3264" w:rsidRPr="00B76CF1" w:rsidRDefault="00CB3264" w:rsidP="00B76CF1">
      <w:r w:rsidRPr="00B76CF1">
        <w:rPr>
          <w:rFonts w:hint="eastAsia"/>
        </w:rPr>
        <w:t>８　表彰</w:t>
      </w:r>
    </w:p>
    <w:p w14:paraId="19692E65" w14:textId="69CFB245" w:rsidR="00CB3264" w:rsidRDefault="00062788" w:rsidP="00062788">
      <w:pPr>
        <w:ind w:left="499" w:hangingChars="200" w:hanging="499"/>
      </w:pPr>
      <w:r>
        <w:rPr>
          <w:rFonts w:hint="eastAsia"/>
        </w:rPr>
        <w:t xml:space="preserve">　　各パート１位チームとし、１位チームより優秀選手１名を選び表彰する。また、大会参加選手の中から最年長者１名を表彰する。</w:t>
      </w:r>
    </w:p>
    <w:p w14:paraId="5FF6F49B" w14:textId="77777777" w:rsidR="00062788" w:rsidRPr="00B76CF1" w:rsidRDefault="00062788" w:rsidP="00062788">
      <w:pPr>
        <w:ind w:left="499" w:hangingChars="200" w:hanging="499"/>
      </w:pPr>
    </w:p>
    <w:p w14:paraId="7325A797" w14:textId="77777777" w:rsidR="00CB3264" w:rsidRPr="00B76CF1" w:rsidRDefault="00CB3264" w:rsidP="00B76CF1">
      <w:r w:rsidRPr="00B76CF1">
        <w:rPr>
          <w:rFonts w:hint="eastAsia"/>
        </w:rPr>
        <w:t>９　参加申込方法及び組合せ</w:t>
      </w:r>
    </w:p>
    <w:p w14:paraId="069B2FF7" w14:textId="77777777" w:rsidR="00CB3264" w:rsidRPr="00B76CF1" w:rsidRDefault="000730C1" w:rsidP="00B76CF1">
      <w:r>
        <w:rPr>
          <w:rFonts w:hint="eastAsia"/>
        </w:rPr>
        <w:t>（１）参加チームは所定の用紙に必要事項を記入のうえ、次</w:t>
      </w:r>
      <w:r w:rsidR="00CB3264" w:rsidRPr="00B76CF1">
        <w:rPr>
          <w:rFonts w:hint="eastAsia"/>
        </w:rPr>
        <w:t>により提出すること。</w:t>
      </w:r>
    </w:p>
    <w:p w14:paraId="0A8BBD9F" w14:textId="113099AD" w:rsidR="00CB3264" w:rsidRPr="00B76CF1" w:rsidRDefault="00CB3264" w:rsidP="00B76CF1">
      <w:r w:rsidRPr="00B76CF1">
        <w:rPr>
          <w:rFonts w:hint="eastAsia"/>
        </w:rPr>
        <w:t xml:space="preserve">　　ア　期</w:t>
      </w:r>
      <w:r w:rsidR="0079586D">
        <w:rPr>
          <w:rFonts w:hint="eastAsia"/>
        </w:rPr>
        <w:t xml:space="preserve">　</w:t>
      </w:r>
      <w:r w:rsidR="006700BC">
        <w:rPr>
          <w:rFonts w:hint="eastAsia"/>
        </w:rPr>
        <w:t xml:space="preserve">日　　</w:t>
      </w:r>
      <w:r w:rsidR="001F0277">
        <w:rPr>
          <w:rFonts w:hint="eastAsia"/>
        </w:rPr>
        <w:t>令和８年２月２７日（金）</w:t>
      </w:r>
    </w:p>
    <w:p w14:paraId="2DF63AA7" w14:textId="77777777" w:rsidR="00CB3264" w:rsidRPr="00B76CF1" w:rsidRDefault="00CB3264" w:rsidP="00B76CF1">
      <w:r w:rsidRPr="00B76CF1">
        <w:rPr>
          <w:rFonts w:hint="eastAsia"/>
        </w:rPr>
        <w:t xml:space="preserve">　　イ　申込先　　所轄市町村教育委員会</w:t>
      </w:r>
    </w:p>
    <w:p w14:paraId="1F0ADC83" w14:textId="77777777" w:rsidR="005404F9" w:rsidRDefault="000730C1" w:rsidP="005404F9">
      <w:r>
        <w:rPr>
          <w:rFonts w:hint="eastAsia"/>
        </w:rPr>
        <w:t>（２）</w:t>
      </w:r>
      <w:r w:rsidR="005404F9">
        <w:rPr>
          <w:rFonts w:hint="eastAsia"/>
        </w:rPr>
        <w:t>市町村教育委員会は、所定の用紙を次によりデータにて提出すること。</w:t>
      </w:r>
    </w:p>
    <w:p w14:paraId="7EBA5D3D" w14:textId="05F21C9F" w:rsidR="005404F9" w:rsidRDefault="005404F9" w:rsidP="005404F9">
      <w:r>
        <w:rPr>
          <w:rFonts w:hint="eastAsia"/>
        </w:rPr>
        <w:t xml:space="preserve">　　ア　期日　　　</w:t>
      </w:r>
      <w:r w:rsidR="002C7D6E">
        <w:rPr>
          <w:rFonts w:hint="eastAsia"/>
        </w:rPr>
        <w:t>令和８年</w:t>
      </w:r>
      <w:r>
        <w:rPr>
          <w:rFonts w:hint="eastAsia"/>
        </w:rPr>
        <w:t>３月　６日（金）</w:t>
      </w:r>
    </w:p>
    <w:p w14:paraId="4E97E139" w14:textId="77777777" w:rsidR="005404F9" w:rsidRDefault="005404F9" w:rsidP="005404F9">
      <w:r>
        <w:rPr>
          <w:rFonts w:hint="eastAsia"/>
        </w:rPr>
        <w:t xml:space="preserve">　　イ　申込先　　山梨県スポーツ・レクリエーション祭実行委員会事務局</w:t>
      </w:r>
    </w:p>
    <w:p w14:paraId="33A82F7C" w14:textId="77777777" w:rsidR="005404F9" w:rsidRDefault="005404F9" w:rsidP="005404F9">
      <w:r>
        <w:t xml:space="preserve">                 　〒400-0836　甲府市小瀬町８４０</w:t>
      </w:r>
    </w:p>
    <w:p w14:paraId="4E81890C" w14:textId="601BD004" w:rsidR="005404F9" w:rsidRPr="005404F9" w:rsidRDefault="005404F9" w:rsidP="005404F9">
      <w:pPr>
        <w:ind w:firstLineChars="1000" w:firstLine="2504"/>
        <w:rPr>
          <w:rFonts w:hint="eastAsia"/>
          <w:b/>
          <w:bCs/>
          <w:color w:val="auto"/>
        </w:rPr>
      </w:pPr>
      <w:hyperlink r:id="rId8" w:history="1">
        <w:r w:rsidRPr="00721C1A">
          <w:rPr>
            <w:rStyle w:val="aa"/>
            <w:b/>
            <w:bCs/>
          </w:rPr>
          <w:t>k-mori@sports.pref.yamanashi.jp</w:t>
        </w:r>
      </w:hyperlink>
      <w:r>
        <w:rPr>
          <w:rFonts w:hint="eastAsia"/>
          <w:b/>
          <w:bCs/>
          <w:color w:val="auto"/>
        </w:rPr>
        <w:t xml:space="preserve"> （担当：森）</w:t>
      </w:r>
    </w:p>
    <w:p w14:paraId="4BAFBD9F" w14:textId="68382F75" w:rsidR="00CB3264" w:rsidRPr="00B76CF1" w:rsidRDefault="00CB3264" w:rsidP="005404F9">
      <w:r w:rsidRPr="00B76CF1">
        <w:rPr>
          <w:rFonts w:hint="eastAsia"/>
        </w:rPr>
        <w:t>（３）組合せは、山梨県ソフトボール協会の責任抽選で行う。</w:t>
      </w:r>
    </w:p>
    <w:p w14:paraId="1994AD81" w14:textId="2CDDB7E1" w:rsidR="00CB3264" w:rsidRPr="00B76CF1" w:rsidRDefault="00CB3264" w:rsidP="00E10633">
      <w:r w:rsidRPr="00B76CF1">
        <w:rPr>
          <w:rFonts w:hint="eastAsia"/>
        </w:rPr>
        <w:t>（４）参加申込締切後の選手の変更は、疾病・傷害等特別な場合に限り、</w:t>
      </w:r>
      <w:r w:rsidR="00E3531A">
        <w:rPr>
          <w:rFonts w:hint="eastAsia"/>
        </w:rPr>
        <w:t>試合開始</w:t>
      </w:r>
      <w:r w:rsidRPr="00B76CF1">
        <w:rPr>
          <w:rFonts w:hint="eastAsia"/>
        </w:rPr>
        <w:t>前に大会本部</w:t>
      </w:r>
      <w:r w:rsidR="00E10633">
        <w:rPr>
          <w:rFonts w:hint="eastAsia"/>
        </w:rPr>
        <w:t xml:space="preserve">　　　</w:t>
      </w:r>
      <w:r w:rsidRPr="00B76CF1">
        <w:rPr>
          <w:rFonts w:hint="eastAsia"/>
        </w:rPr>
        <w:t>において認める。なお、その場合は所定の用紙で届け出ること。</w:t>
      </w:r>
    </w:p>
    <w:p w14:paraId="77D0F917" w14:textId="77777777" w:rsidR="00CB3264" w:rsidRPr="00B76CF1" w:rsidRDefault="00CB3264" w:rsidP="00B76CF1"/>
    <w:p w14:paraId="26F0CF48" w14:textId="77777777" w:rsidR="00CB3264" w:rsidRPr="00B76CF1" w:rsidRDefault="00CB3264" w:rsidP="00B76CF1">
      <w:r w:rsidRPr="00B76CF1">
        <w:t>10</w:t>
      </w:r>
      <w:r w:rsidRPr="00B76CF1">
        <w:rPr>
          <w:rFonts w:hint="eastAsia"/>
        </w:rPr>
        <w:t xml:space="preserve">　参加上の注意</w:t>
      </w:r>
    </w:p>
    <w:p w14:paraId="7F4CD498" w14:textId="77777777" w:rsidR="00CB3264" w:rsidRPr="00B76CF1" w:rsidRDefault="00CB3264" w:rsidP="00B76CF1">
      <w:r w:rsidRPr="00B76CF1">
        <w:rPr>
          <w:rFonts w:hint="eastAsia"/>
        </w:rPr>
        <w:t>（１）服装は運動に適したもので、全員がそろったものとする。</w:t>
      </w:r>
    </w:p>
    <w:p w14:paraId="4184CA72" w14:textId="77777777" w:rsidR="00B935B8" w:rsidRDefault="00CB3264" w:rsidP="00B76CF1">
      <w:r w:rsidRPr="00B76CF1">
        <w:rPr>
          <w:rFonts w:hint="eastAsia"/>
        </w:rPr>
        <w:t xml:space="preserve">　　　なお、監督は［</w:t>
      </w:r>
      <w:r w:rsidRPr="00B76CF1">
        <w:t>30</w:t>
      </w:r>
      <w:r w:rsidRPr="00B76CF1">
        <w:rPr>
          <w:rFonts w:hint="eastAsia"/>
        </w:rPr>
        <w:t>］、コーチは［</w:t>
      </w:r>
      <w:r w:rsidRPr="00B76CF1">
        <w:t>31</w:t>
      </w:r>
      <w:r w:rsidRPr="00B76CF1">
        <w:rPr>
          <w:rFonts w:hint="eastAsia"/>
        </w:rPr>
        <w:t>･</w:t>
      </w:r>
      <w:r w:rsidRPr="00B76CF1">
        <w:t>32</w:t>
      </w:r>
      <w:r w:rsidRPr="00B76CF1">
        <w:rPr>
          <w:rFonts w:hint="eastAsia"/>
        </w:rPr>
        <w:t>］、選手は［</w:t>
      </w:r>
      <w:r w:rsidRPr="00B76CF1">
        <w:t>1</w:t>
      </w:r>
      <w:r w:rsidRPr="00B76CF1">
        <w:rPr>
          <w:rFonts w:hint="eastAsia"/>
        </w:rPr>
        <w:t>～</w:t>
      </w:r>
      <w:r w:rsidRPr="00B76CF1">
        <w:t>99</w:t>
      </w:r>
      <w:r w:rsidRPr="00B76CF1">
        <w:rPr>
          <w:rFonts w:hint="eastAsia"/>
        </w:rPr>
        <w:t>］（主将は</w:t>
      </w:r>
      <w:r w:rsidRPr="00B76CF1">
        <w:t>10</w:t>
      </w:r>
      <w:r w:rsidRPr="00B76CF1">
        <w:rPr>
          <w:rFonts w:hint="eastAsia"/>
        </w:rPr>
        <w:t>番）のユニホーム</w:t>
      </w:r>
    </w:p>
    <w:p w14:paraId="1E5761BD" w14:textId="77777777" w:rsidR="00CB3264" w:rsidRPr="00B76CF1" w:rsidRDefault="00CB3264" w:rsidP="00B935B8">
      <w:pPr>
        <w:ind w:firstLineChars="200" w:firstLine="499"/>
      </w:pPr>
      <w:r w:rsidRPr="00B76CF1">
        <w:rPr>
          <w:rFonts w:hint="eastAsia"/>
        </w:rPr>
        <w:t>ナンバーをつけること。</w:t>
      </w:r>
    </w:p>
    <w:p w14:paraId="194D5FD6" w14:textId="77777777" w:rsidR="00CB3264" w:rsidRPr="00B76CF1" w:rsidRDefault="00CB3264" w:rsidP="00B76CF1">
      <w:r w:rsidRPr="00B76CF1">
        <w:rPr>
          <w:rFonts w:hint="eastAsia"/>
        </w:rPr>
        <w:t>（２）金属製スパイクの使用は禁止する。</w:t>
      </w:r>
    </w:p>
    <w:p w14:paraId="486255DB" w14:textId="2521C669" w:rsidR="00CB3264" w:rsidRPr="00314DC4" w:rsidRDefault="00CB3264" w:rsidP="00B76CF1">
      <w:pPr>
        <w:rPr>
          <w:color w:val="auto"/>
        </w:rPr>
      </w:pPr>
      <w:r w:rsidRPr="00314DC4">
        <w:rPr>
          <w:rFonts w:hint="eastAsia"/>
          <w:color w:val="auto"/>
        </w:rPr>
        <w:t>（３）打者、走者は危険防止のため、ヘルメット着用</w:t>
      </w:r>
      <w:r w:rsidR="00E10633" w:rsidRPr="00314DC4">
        <w:rPr>
          <w:rFonts w:hint="eastAsia"/>
          <w:color w:val="auto"/>
        </w:rPr>
        <w:t>を義務とする</w:t>
      </w:r>
      <w:r w:rsidRPr="00314DC4">
        <w:rPr>
          <w:rFonts w:hint="eastAsia"/>
          <w:color w:val="auto"/>
        </w:rPr>
        <w:t>。</w:t>
      </w:r>
    </w:p>
    <w:p w14:paraId="7F84867A" w14:textId="77777777" w:rsidR="00CB3264" w:rsidRPr="0079586D" w:rsidRDefault="00CB3264" w:rsidP="00B76CF1"/>
    <w:p w14:paraId="1A27E0F2" w14:textId="77777777" w:rsidR="00CB3264" w:rsidRPr="00B76CF1" w:rsidRDefault="00CB3264" w:rsidP="00B76CF1"/>
    <w:p w14:paraId="06ED69AD" w14:textId="77777777" w:rsidR="00CB3264" w:rsidRPr="00B76CF1" w:rsidRDefault="00CB3264" w:rsidP="00B76CF1"/>
    <w:p w14:paraId="5CFBC971" w14:textId="77777777" w:rsidR="00CB3264" w:rsidRPr="00B76CF1" w:rsidRDefault="00CB3264" w:rsidP="00B76CF1"/>
    <w:p w14:paraId="426BEBB6" w14:textId="77777777" w:rsidR="00CB3264" w:rsidRPr="00B76CF1" w:rsidRDefault="00CB3264" w:rsidP="00B76CF1"/>
    <w:p w14:paraId="413E8207" w14:textId="77777777" w:rsidR="00CB3264" w:rsidRPr="00B76CF1" w:rsidRDefault="00CB3264" w:rsidP="00B76CF1"/>
    <w:p w14:paraId="160F2960" w14:textId="77777777" w:rsidR="00CB3264" w:rsidRPr="00B76CF1" w:rsidRDefault="00CB3264" w:rsidP="00B76CF1"/>
    <w:p w14:paraId="5EB311C1" w14:textId="77777777" w:rsidR="00CB3264" w:rsidRPr="00B76CF1" w:rsidRDefault="00CB3264" w:rsidP="00B76CF1"/>
    <w:p w14:paraId="16BCF6B4" w14:textId="77777777" w:rsidR="00CB3264" w:rsidRPr="00B76CF1" w:rsidRDefault="00CB3264" w:rsidP="00B76CF1"/>
    <w:p w14:paraId="6A5105D8" w14:textId="77777777" w:rsidR="00CB3264" w:rsidRPr="00B76CF1" w:rsidRDefault="00CB3264" w:rsidP="00B76CF1"/>
    <w:p w14:paraId="415A20FC" w14:textId="77777777" w:rsidR="00CB3264" w:rsidRPr="00B76CF1" w:rsidRDefault="00CB3264" w:rsidP="00B76CF1"/>
    <w:p w14:paraId="39B04481" w14:textId="77777777" w:rsidR="00CB3264" w:rsidRPr="00B76CF1" w:rsidRDefault="00CB3264" w:rsidP="00B76CF1"/>
    <w:p w14:paraId="3A40E45A" w14:textId="77777777" w:rsidR="00CB3264" w:rsidRPr="00B76CF1" w:rsidRDefault="00CB3264" w:rsidP="00B76CF1"/>
    <w:sectPr w:rsidR="00CB3264" w:rsidRPr="00B76CF1" w:rsidSect="00B935B8">
      <w:headerReference w:type="default" r:id="rId9"/>
      <w:footerReference w:type="default" r:id="rId10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2" w:charSpace="1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CB7C" w14:textId="77777777" w:rsidR="00BB6965" w:rsidRDefault="00BB6965">
      <w:r>
        <w:separator/>
      </w:r>
    </w:p>
  </w:endnote>
  <w:endnote w:type="continuationSeparator" w:id="0">
    <w:p w14:paraId="488FAE89" w14:textId="77777777" w:rsidR="00BB6965" w:rsidRDefault="00BB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07B9" w14:textId="77777777" w:rsidR="00CB3264" w:rsidRDefault="00CB326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CFDA" w14:textId="77777777" w:rsidR="00BB6965" w:rsidRDefault="00BB6965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F9B629" w14:textId="77777777" w:rsidR="00BB6965" w:rsidRDefault="00BB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E2EC" w14:textId="77777777" w:rsidR="00CB3264" w:rsidRDefault="00CB3264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14"/>
    <w:multiLevelType w:val="hybridMultilevel"/>
    <w:tmpl w:val="4C943898"/>
    <w:lvl w:ilvl="0" w:tplc="6D1088B6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 w16cid:durableId="57208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1"/>
    <w:rsid w:val="000045A5"/>
    <w:rsid w:val="00062788"/>
    <w:rsid w:val="000730C1"/>
    <w:rsid w:val="000C1A36"/>
    <w:rsid w:val="000F3A2B"/>
    <w:rsid w:val="00117C47"/>
    <w:rsid w:val="001F0277"/>
    <w:rsid w:val="00260C43"/>
    <w:rsid w:val="002C7D6E"/>
    <w:rsid w:val="002D6CFD"/>
    <w:rsid w:val="002E36F7"/>
    <w:rsid w:val="002F0F0B"/>
    <w:rsid w:val="00314DC4"/>
    <w:rsid w:val="0036604F"/>
    <w:rsid w:val="00366B5D"/>
    <w:rsid w:val="00371F89"/>
    <w:rsid w:val="003832C0"/>
    <w:rsid w:val="003B66DF"/>
    <w:rsid w:val="003C53E3"/>
    <w:rsid w:val="003E4DDD"/>
    <w:rsid w:val="00402A36"/>
    <w:rsid w:val="0041682E"/>
    <w:rsid w:val="004402B3"/>
    <w:rsid w:val="00460342"/>
    <w:rsid w:val="00471EEB"/>
    <w:rsid w:val="00521B3C"/>
    <w:rsid w:val="005404F9"/>
    <w:rsid w:val="005424AB"/>
    <w:rsid w:val="005912CE"/>
    <w:rsid w:val="005B4047"/>
    <w:rsid w:val="006700BC"/>
    <w:rsid w:val="0079586D"/>
    <w:rsid w:val="0092605C"/>
    <w:rsid w:val="0092700B"/>
    <w:rsid w:val="009C1736"/>
    <w:rsid w:val="009E4C41"/>
    <w:rsid w:val="00A243DD"/>
    <w:rsid w:val="00A92CED"/>
    <w:rsid w:val="00B00251"/>
    <w:rsid w:val="00B636AF"/>
    <w:rsid w:val="00B74125"/>
    <w:rsid w:val="00B76CF1"/>
    <w:rsid w:val="00B935B8"/>
    <w:rsid w:val="00BB6965"/>
    <w:rsid w:val="00BF5CFA"/>
    <w:rsid w:val="00C45BF9"/>
    <w:rsid w:val="00C50CC0"/>
    <w:rsid w:val="00CA0D57"/>
    <w:rsid w:val="00CB3264"/>
    <w:rsid w:val="00DE6E22"/>
    <w:rsid w:val="00E10633"/>
    <w:rsid w:val="00E16A1D"/>
    <w:rsid w:val="00E262C0"/>
    <w:rsid w:val="00E3531A"/>
    <w:rsid w:val="00E7243E"/>
    <w:rsid w:val="00EB28CA"/>
    <w:rsid w:val="00EC140D"/>
    <w:rsid w:val="00F33B4F"/>
    <w:rsid w:val="00F43DFA"/>
    <w:rsid w:val="00F64385"/>
    <w:rsid w:val="00F86103"/>
    <w:rsid w:val="00F91996"/>
    <w:rsid w:val="00FC5640"/>
    <w:rsid w:val="00F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6D63"/>
  <w14:defaultImageDpi w14:val="0"/>
  <w15:docId w15:val="{5FB73411-A067-42B4-B6A9-F7C8C59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B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03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86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03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CA0D5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0D5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E022E"/>
    <w:pPr>
      <w:ind w:leftChars="400" w:left="840"/>
    </w:pPr>
  </w:style>
  <w:style w:type="character" w:styleId="aa">
    <w:name w:val="Hyperlink"/>
    <w:basedOn w:val="a0"/>
    <w:uiPriority w:val="99"/>
    <w:unhideWhenUsed/>
    <w:rsid w:val="005404F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4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mori@sports.pref.yamanas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9E02-6C88-417C-8F9E-B6E5F1C3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3</cp:revision>
  <cp:lastPrinted>2025-12-22T02:07:00Z</cp:lastPrinted>
  <dcterms:created xsi:type="dcterms:W3CDTF">2026-01-09T05:36:00Z</dcterms:created>
  <dcterms:modified xsi:type="dcterms:W3CDTF">2026-01-13T02:13:00Z</dcterms:modified>
</cp:coreProperties>
</file>