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F95A64" w14:textId="5EAA20ED" w:rsidR="00A462BF" w:rsidRPr="0020228C" w:rsidRDefault="00A462BF" w:rsidP="00A462BF">
      <w:pPr>
        <w:autoSpaceDE w:val="0"/>
        <w:autoSpaceDN w:val="0"/>
        <w:adjustRightInd w:val="0"/>
        <w:jc w:val="center"/>
        <w:rPr>
          <w:rFonts w:ascii="游ゴシック,Bold" w:eastAsia="游ゴシック,Bold" w:cs="游ゴシック,Bold"/>
          <w:b/>
          <w:bCs/>
          <w:color w:val="000000" w:themeColor="text1"/>
          <w:kern w:val="0"/>
          <w:sz w:val="32"/>
          <w:szCs w:val="32"/>
        </w:rPr>
      </w:pPr>
      <w:r w:rsidRPr="0020228C">
        <w:rPr>
          <w:rFonts w:ascii="游ゴシック,Bold" w:eastAsia="游ゴシック,Bold" w:cs="游ゴシック,Bold" w:hint="eastAsia"/>
          <w:b/>
          <w:bCs/>
          <w:color w:val="000000" w:themeColor="text1"/>
          <w:kern w:val="0"/>
          <w:sz w:val="32"/>
          <w:szCs w:val="32"/>
        </w:rPr>
        <w:t>山梨県</w:t>
      </w:r>
      <w:r w:rsidR="00A91F30" w:rsidRPr="0020228C">
        <w:rPr>
          <w:rFonts w:ascii="游ゴシック,Bold" w:eastAsia="游ゴシック,Bold" w:cs="游ゴシック,Bold" w:hint="eastAsia"/>
          <w:b/>
          <w:bCs/>
          <w:color w:val="000000" w:themeColor="text1"/>
          <w:kern w:val="0"/>
          <w:sz w:val="32"/>
          <w:szCs w:val="32"/>
        </w:rPr>
        <w:t>小瀬スポーツ公園</w:t>
      </w:r>
      <w:r w:rsidRPr="0020228C">
        <w:rPr>
          <w:rFonts w:ascii="游ゴシック,Bold" w:eastAsia="游ゴシック,Bold" w:cs="游ゴシック,Bold" w:hint="eastAsia"/>
          <w:b/>
          <w:bCs/>
          <w:color w:val="000000" w:themeColor="text1"/>
          <w:kern w:val="0"/>
          <w:sz w:val="32"/>
          <w:szCs w:val="32"/>
        </w:rPr>
        <w:t>における</w:t>
      </w:r>
    </w:p>
    <w:p w14:paraId="67B1C0E6" w14:textId="36272C59" w:rsidR="00A462BF" w:rsidRPr="0020228C" w:rsidRDefault="00A462BF" w:rsidP="00A462BF">
      <w:pPr>
        <w:autoSpaceDE w:val="0"/>
        <w:autoSpaceDN w:val="0"/>
        <w:adjustRightInd w:val="0"/>
        <w:jc w:val="center"/>
        <w:rPr>
          <w:rFonts w:ascii="游ゴシック,Bold" w:eastAsia="游ゴシック,Bold" w:cs="游ゴシック,Bold"/>
          <w:b/>
          <w:bCs/>
          <w:color w:val="000000" w:themeColor="text1"/>
          <w:kern w:val="0"/>
          <w:sz w:val="40"/>
          <w:szCs w:val="40"/>
        </w:rPr>
      </w:pPr>
      <w:r w:rsidRPr="0020228C">
        <w:rPr>
          <w:rFonts w:ascii="游ゴシック,Bold" w:eastAsia="游ゴシック,Bold" w:cs="游ゴシック,Bold" w:hint="eastAsia"/>
          <w:b/>
          <w:bCs/>
          <w:color w:val="000000" w:themeColor="text1"/>
          <w:kern w:val="0"/>
          <w:sz w:val="40"/>
          <w:szCs w:val="40"/>
        </w:rPr>
        <w:t>感染拡大予防ガイドライン</w:t>
      </w:r>
    </w:p>
    <w:p w14:paraId="52D614B2" w14:textId="7BD9D745" w:rsidR="00A462BF" w:rsidRPr="0020228C" w:rsidRDefault="00253197" w:rsidP="00253197">
      <w:pPr>
        <w:autoSpaceDE w:val="0"/>
        <w:autoSpaceDN w:val="0"/>
        <w:adjustRightInd w:val="0"/>
        <w:jc w:val="right"/>
        <w:rPr>
          <w:rFonts w:ascii="游ゴシック,Bold" w:eastAsia="游ゴシック,Bold" w:cs="游ゴシック,Bold"/>
          <w:b/>
          <w:bCs/>
          <w:color w:val="000000" w:themeColor="text1"/>
          <w:kern w:val="0"/>
          <w:sz w:val="28"/>
          <w:szCs w:val="28"/>
        </w:rPr>
      </w:pPr>
      <w:bookmarkStart w:id="0" w:name="_Hlk40441884"/>
      <w:r w:rsidRPr="0020228C">
        <w:rPr>
          <w:rFonts w:ascii="游ゴシック,Bold" w:eastAsia="游ゴシック,Bold" w:cs="游ゴシック,Bold" w:hint="eastAsia"/>
          <w:b/>
          <w:bCs/>
          <w:color w:val="000000" w:themeColor="text1"/>
          <w:kern w:val="0"/>
          <w:sz w:val="32"/>
          <w:szCs w:val="32"/>
        </w:rPr>
        <w:t>武道館</w:t>
      </w:r>
    </w:p>
    <w:bookmarkEnd w:id="0"/>
    <w:p w14:paraId="29422BFF" w14:textId="44282311" w:rsidR="00A462BF" w:rsidRPr="0020228C" w:rsidRDefault="00A462BF" w:rsidP="00A462BF">
      <w:pPr>
        <w:autoSpaceDE w:val="0"/>
        <w:autoSpaceDN w:val="0"/>
        <w:adjustRightInd w:val="0"/>
        <w:jc w:val="left"/>
        <w:rPr>
          <w:rFonts w:ascii="游ゴシック,Bold" w:eastAsia="游ゴシック,Bold" w:cs="游ゴシック,Bold"/>
          <w:b/>
          <w:bCs/>
          <w:color w:val="000000" w:themeColor="text1"/>
          <w:kern w:val="0"/>
          <w:sz w:val="28"/>
          <w:szCs w:val="28"/>
        </w:rPr>
      </w:pPr>
      <w:r w:rsidRPr="0020228C">
        <w:rPr>
          <w:rFonts w:ascii="游ゴシック,Bold" w:eastAsia="游ゴシック,Bold" w:cs="游ゴシック,Bold" w:hint="eastAsia"/>
          <w:b/>
          <w:bCs/>
          <w:color w:val="000000" w:themeColor="text1"/>
          <w:kern w:val="0"/>
          <w:sz w:val="28"/>
          <w:szCs w:val="28"/>
        </w:rPr>
        <w:t>【</w:t>
      </w:r>
      <w:r w:rsidRPr="0020228C">
        <w:rPr>
          <w:rFonts w:ascii="游ゴシック,Bold" w:eastAsia="游ゴシック,Bold" w:cs="游ゴシック,Bold"/>
          <w:b/>
          <w:bCs/>
          <w:color w:val="000000" w:themeColor="text1"/>
          <w:kern w:val="0"/>
          <w:sz w:val="28"/>
          <w:szCs w:val="28"/>
        </w:rPr>
        <w:t xml:space="preserve"> </w:t>
      </w:r>
      <w:r w:rsidRPr="0020228C">
        <w:rPr>
          <w:rFonts w:ascii="游ゴシック,Bold" w:eastAsia="游ゴシック,Bold" w:cs="游ゴシック,Bold" w:hint="eastAsia"/>
          <w:b/>
          <w:bCs/>
          <w:color w:val="000000" w:themeColor="text1"/>
          <w:kern w:val="0"/>
          <w:sz w:val="28"/>
          <w:szCs w:val="28"/>
        </w:rPr>
        <w:t>３密の回避</w:t>
      </w:r>
      <w:r w:rsidRPr="0020228C">
        <w:rPr>
          <w:rFonts w:ascii="游ゴシック,Bold" w:eastAsia="游ゴシック,Bold" w:cs="游ゴシック,Bold"/>
          <w:b/>
          <w:bCs/>
          <w:color w:val="000000" w:themeColor="text1"/>
          <w:kern w:val="0"/>
          <w:sz w:val="28"/>
          <w:szCs w:val="28"/>
        </w:rPr>
        <w:t xml:space="preserve"> </w:t>
      </w:r>
      <w:r w:rsidRPr="0020228C">
        <w:rPr>
          <w:rFonts w:ascii="游ゴシック,Bold" w:eastAsia="游ゴシック,Bold" w:cs="游ゴシック,Bold" w:hint="eastAsia"/>
          <w:b/>
          <w:bCs/>
          <w:color w:val="000000" w:themeColor="text1"/>
          <w:kern w:val="0"/>
          <w:sz w:val="28"/>
          <w:szCs w:val="28"/>
        </w:rPr>
        <w:t>】</w:t>
      </w:r>
    </w:p>
    <w:p w14:paraId="6A9E9373" w14:textId="30E7216D" w:rsidR="00A462BF" w:rsidRPr="0020228C" w:rsidRDefault="00DD3C68" w:rsidP="006820AE">
      <w:pPr>
        <w:pStyle w:val="a3"/>
        <w:numPr>
          <w:ilvl w:val="0"/>
          <w:numId w:val="5"/>
        </w:numPr>
        <w:autoSpaceDE w:val="0"/>
        <w:autoSpaceDN w:val="0"/>
        <w:adjustRightInd w:val="0"/>
        <w:ind w:leftChars="0"/>
        <w:jc w:val="left"/>
        <w:rPr>
          <w:rFonts w:ascii="游ゴシック,Bold" w:eastAsia="游ゴシック,Bold" w:cs="游ゴシック,Bold"/>
          <w:b/>
          <w:bCs/>
          <w:color w:val="000000" w:themeColor="text1"/>
          <w:kern w:val="0"/>
          <w:sz w:val="24"/>
          <w:szCs w:val="24"/>
          <w:u w:val="single"/>
        </w:rPr>
      </w:pPr>
      <w:r w:rsidRPr="0020228C">
        <w:rPr>
          <w:rFonts w:ascii="游ゴシック,Bold" w:eastAsia="游ゴシック,Bold" w:cs="游ゴシック,Bold" w:hint="eastAsia"/>
          <w:b/>
          <w:bCs/>
          <w:color w:val="000000" w:themeColor="text1"/>
          <w:kern w:val="0"/>
          <w:sz w:val="24"/>
          <w:szCs w:val="24"/>
        </w:rPr>
        <w:t xml:space="preserve"> </w:t>
      </w:r>
      <w:r w:rsidR="00A462BF" w:rsidRPr="0020228C">
        <w:rPr>
          <w:rFonts w:ascii="游ゴシック,Bold" w:eastAsia="游ゴシック,Bold" w:cs="游ゴシック,Bold" w:hint="eastAsia"/>
          <w:b/>
          <w:bCs/>
          <w:color w:val="000000" w:themeColor="text1"/>
          <w:kern w:val="0"/>
          <w:sz w:val="24"/>
          <w:szCs w:val="24"/>
          <w:u w:val="single"/>
        </w:rPr>
        <w:t>換気設備の設置等（「密閉」の回避）</w:t>
      </w:r>
    </w:p>
    <w:p w14:paraId="14A84205" w14:textId="4625132F" w:rsidR="00A462BF" w:rsidRPr="0020228C" w:rsidRDefault="00DD3C68" w:rsidP="00DD3C68">
      <w:pPr>
        <w:autoSpaceDE w:val="0"/>
        <w:autoSpaceDN w:val="0"/>
        <w:adjustRightInd w:val="0"/>
        <w:ind w:leftChars="100" w:left="450" w:hangingChars="100" w:hanging="240"/>
        <w:jc w:val="left"/>
        <w:rPr>
          <w:rFonts w:ascii="游明朝" w:eastAsia="游明朝" w:cs="游明朝"/>
          <w:color w:val="000000" w:themeColor="text1"/>
          <w:kern w:val="0"/>
          <w:sz w:val="24"/>
          <w:szCs w:val="24"/>
        </w:rPr>
      </w:pPr>
      <w:r w:rsidRPr="0020228C">
        <w:rPr>
          <w:rFonts w:ascii="游ゴシック,Bold" w:eastAsia="游ゴシック,Bold" w:cs="游ゴシック,Bold" w:hint="eastAsia"/>
          <w:color w:val="000000" w:themeColor="text1"/>
          <w:kern w:val="0"/>
          <w:sz w:val="24"/>
          <w:szCs w:val="24"/>
        </w:rPr>
        <w:t>・</w:t>
      </w:r>
      <w:r w:rsidR="00A462BF" w:rsidRPr="0020228C">
        <w:rPr>
          <w:rFonts w:ascii="游ゴシック,Bold" w:eastAsia="游ゴシック,Bold" w:cs="游ゴシック,Bold" w:hint="eastAsia"/>
          <w:color w:val="000000" w:themeColor="text1"/>
          <w:kern w:val="0"/>
          <w:sz w:val="24"/>
          <w:szCs w:val="24"/>
        </w:rPr>
        <w:t>一人</w:t>
      </w:r>
      <w:r w:rsidR="000F06C9" w:rsidRPr="0020228C">
        <w:rPr>
          <w:rFonts w:ascii="游ゴシック,Bold" w:eastAsia="游ゴシック,Bold" w:cs="游ゴシック,Bold" w:hint="eastAsia"/>
          <w:color w:val="000000" w:themeColor="text1"/>
          <w:kern w:val="0"/>
          <w:sz w:val="24"/>
          <w:szCs w:val="24"/>
        </w:rPr>
        <w:t>当たり</w:t>
      </w:r>
      <w:r w:rsidR="00A462BF" w:rsidRPr="0020228C">
        <w:rPr>
          <w:rFonts w:ascii="游ゴシック,Bold" w:eastAsia="游ゴシック,Bold" w:cs="游ゴシック,Bold" w:hint="eastAsia"/>
          <w:color w:val="000000" w:themeColor="text1"/>
          <w:kern w:val="0"/>
          <w:sz w:val="24"/>
          <w:szCs w:val="24"/>
        </w:rPr>
        <w:t>の必要換気量を確保</w:t>
      </w:r>
      <w:r w:rsidR="00A462BF" w:rsidRPr="0020228C">
        <w:rPr>
          <w:rFonts w:ascii="游明朝" w:eastAsia="游明朝" w:cs="游明朝" w:hint="eastAsia"/>
          <w:color w:val="000000" w:themeColor="text1"/>
          <w:kern w:val="0"/>
          <w:sz w:val="24"/>
          <w:szCs w:val="24"/>
        </w:rPr>
        <w:t>する。</w:t>
      </w:r>
      <w:r w:rsidR="001C3BFF" w:rsidRPr="0020228C">
        <w:rPr>
          <w:rFonts w:ascii="游明朝" w:eastAsia="游明朝" w:cs="游明朝" w:hint="eastAsia"/>
          <w:color w:val="000000" w:themeColor="text1"/>
          <w:kern w:val="0"/>
          <w:sz w:val="24"/>
          <w:szCs w:val="24"/>
        </w:rPr>
        <w:t>換気設備のある所については常時稼</w:t>
      </w:r>
      <w:r w:rsidR="00137192" w:rsidRPr="0020228C">
        <w:rPr>
          <w:rFonts w:ascii="游明朝" w:eastAsia="游明朝" w:cs="游明朝" w:hint="eastAsia"/>
          <w:color w:val="000000" w:themeColor="text1"/>
          <w:kern w:val="0"/>
          <w:sz w:val="24"/>
          <w:szCs w:val="24"/>
        </w:rPr>
        <w:t>働し</w:t>
      </w:r>
      <w:r w:rsidR="00D93B77" w:rsidRPr="0020228C">
        <w:rPr>
          <w:rFonts w:ascii="游明朝" w:eastAsia="游明朝" w:cs="游明朝" w:hint="eastAsia"/>
          <w:color w:val="000000" w:themeColor="text1"/>
          <w:kern w:val="0"/>
          <w:sz w:val="24"/>
          <w:szCs w:val="24"/>
        </w:rPr>
        <w:t>換気設備により</w:t>
      </w:r>
      <w:r w:rsidR="006820AE" w:rsidRPr="0020228C">
        <w:rPr>
          <w:rFonts w:ascii="游明朝" w:eastAsia="游明朝" w:cs="游明朝" w:hint="eastAsia"/>
          <w:color w:val="000000" w:themeColor="text1"/>
          <w:kern w:val="0"/>
          <w:sz w:val="24"/>
          <w:szCs w:val="24"/>
        </w:rPr>
        <w:t>必要換気量が確保できない場合は、</w:t>
      </w:r>
      <w:r w:rsidR="006858D8" w:rsidRPr="0020228C">
        <w:rPr>
          <w:rFonts w:ascii="游明朝" w:eastAsia="游明朝" w:cs="游明朝" w:hint="eastAsia"/>
          <w:color w:val="000000" w:themeColor="text1"/>
          <w:kern w:val="0"/>
          <w:sz w:val="24"/>
          <w:szCs w:val="24"/>
        </w:rPr>
        <w:t>常時</w:t>
      </w:r>
      <w:r w:rsidR="00A462BF" w:rsidRPr="0020228C">
        <w:rPr>
          <w:rFonts w:ascii="游ゴシック,Bold" w:eastAsia="游ゴシック,Bold" w:cs="游ゴシック,Bold" w:hint="eastAsia"/>
          <w:color w:val="000000" w:themeColor="text1"/>
          <w:kern w:val="0"/>
          <w:sz w:val="24"/>
          <w:szCs w:val="24"/>
        </w:rPr>
        <w:t>窓</w:t>
      </w:r>
      <w:r w:rsidR="00A462BF" w:rsidRPr="0020228C">
        <w:rPr>
          <w:rFonts w:ascii="游ゴシック" w:eastAsia="游ゴシック" w:cs="游ゴシック" w:hint="eastAsia"/>
          <w:color w:val="000000" w:themeColor="text1"/>
          <w:kern w:val="0"/>
          <w:sz w:val="24"/>
          <w:szCs w:val="24"/>
        </w:rPr>
        <w:t>を全開</w:t>
      </w:r>
      <w:r w:rsidR="00A462BF" w:rsidRPr="0020228C">
        <w:rPr>
          <w:rFonts w:ascii="游明朝" w:eastAsia="游明朝" w:hAnsi="游明朝" w:cs="游ゴシック" w:hint="eastAsia"/>
          <w:color w:val="000000" w:themeColor="text1"/>
          <w:kern w:val="0"/>
          <w:sz w:val="24"/>
          <w:szCs w:val="24"/>
        </w:rPr>
        <w:t>に</w:t>
      </w:r>
      <w:r w:rsidR="00A462BF" w:rsidRPr="0020228C">
        <w:rPr>
          <w:rFonts w:ascii="游明朝" w:eastAsia="游明朝" w:cs="游明朝" w:hint="eastAsia"/>
          <w:color w:val="000000" w:themeColor="text1"/>
          <w:kern w:val="0"/>
          <w:sz w:val="24"/>
          <w:szCs w:val="24"/>
        </w:rPr>
        <w:t>して</w:t>
      </w:r>
      <w:r w:rsidR="00DF45AA" w:rsidRPr="0020228C">
        <w:rPr>
          <w:rFonts w:ascii="游明朝" w:eastAsia="游明朝" w:cs="游明朝" w:hint="eastAsia"/>
          <w:color w:val="000000" w:themeColor="text1"/>
          <w:kern w:val="0"/>
          <w:sz w:val="24"/>
          <w:szCs w:val="24"/>
        </w:rPr>
        <w:t>、</w:t>
      </w:r>
      <w:r w:rsidR="00A462BF" w:rsidRPr="0020228C">
        <w:rPr>
          <w:rFonts w:ascii="游明朝" w:eastAsia="游明朝" w:cs="游明朝" w:hint="eastAsia"/>
          <w:color w:val="000000" w:themeColor="text1"/>
          <w:kern w:val="0"/>
          <w:sz w:val="24"/>
          <w:szCs w:val="24"/>
        </w:rPr>
        <w:t>必要換気量を確保</w:t>
      </w:r>
      <w:r w:rsidR="003B0996" w:rsidRPr="0020228C">
        <w:rPr>
          <w:rFonts w:ascii="游明朝" w:eastAsia="游明朝" w:cs="游明朝" w:hint="eastAsia"/>
          <w:color w:val="000000" w:themeColor="text1"/>
          <w:kern w:val="0"/>
          <w:sz w:val="24"/>
          <w:szCs w:val="24"/>
        </w:rPr>
        <w:t>す</w:t>
      </w:r>
      <w:r w:rsidR="00A462BF" w:rsidRPr="0020228C">
        <w:rPr>
          <w:rFonts w:ascii="游明朝" w:eastAsia="游明朝" w:cs="游明朝" w:hint="eastAsia"/>
          <w:color w:val="000000" w:themeColor="text1"/>
          <w:kern w:val="0"/>
          <w:sz w:val="24"/>
          <w:szCs w:val="24"/>
        </w:rPr>
        <w:t>る。</w:t>
      </w:r>
    </w:p>
    <w:p w14:paraId="15F97157" w14:textId="6031BF3D" w:rsidR="00A462BF" w:rsidRPr="0020228C" w:rsidRDefault="00A462BF" w:rsidP="00DD3C68">
      <w:pPr>
        <w:pStyle w:val="a3"/>
        <w:numPr>
          <w:ilvl w:val="0"/>
          <w:numId w:val="5"/>
        </w:numPr>
        <w:autoSpaceDE w:val="0"/>
        <w:autoSpaceDN w:val="0"/>
        <w:adjustRightInd w:val="0"/>
        <w:ind w:leftChars="0"/>
        <w:jc w:val="left"/>
        <w:rPr>
          <w:rFonts w:ascii="游ゴシック,Bold" w:eastAsia="游ゴシック,Bold" w:cs="游ゴシック,Bold"/>
          <w:b/>
          <w:bCs/>
          <w:color w:val="000000" w:themeColor="text1"/>
          <w:kern w:val="0"/>
          <w:sz w:val="24"/>
          <w:szCs w:val="24"/>
        </w:rPr>
      </w:pPr>
      <w:r w:rsidRPr="0020228C">
        <w:rPr>
          <w:rFonts w:ascii="游ゴシック,Bold" w:eastAsia="游ゴシック,Bold" w:cs="游ゴシック,Bold"/>
          <w:b/>
          <w:bCs/>
          <w:color w:val="000000" w:themeColor="text1"/>
          <w:kern w:val="0"/>
          <w:sz w:val="24"/>
          <w:szCs w:val="24"/>
        </w:rPr>
        <w:t xml:space="preserve"> </w:t>
      </w:r>
      <w:r w:rsidRPr="0020228C">
        <w:rPr>
          <w:rFonts w:ascii="游ゴシック,Bold" w:eastAsia="游ゴシック,Bold" w:cs="游ゴシック,Bold" w:hint="eastAsia"/>
          <w:b/>
          <w:bCs/>
          <w:color w:val="000000" w:themeColor="text1"/>
          <w:kern w:val="0"/>
          <w:sz w:val="24"/>
          <w:szCs w:val="24"/>
          <w:u w:val="single"/>
        </w:rPr>
        <w:t>施設内の混雑の緩和（「密集」の回避）</w:t>
      </w:r>
    </w:p>
    <w:p w14:paraId="0906ED9A" w14:textId="1B85F17A" w:rsidR="00B85973" w:rsidRPr="0020228C" w:rsidRDefault="00B85973" w:rsidP="002D118E">
      <w:pPr>
        <w:autoSpaceDE w:val="0"/>
        <w:autoSpaceDN w:val="0"/>
        <w:adjustRightInd w:val="0"/>
        <w:ind w:leftChars="100" w:left="450" w:hangingChars="100" w:hanging="240"/>
        <w:jc w:val="left"/>
        <w:rPr>
          <w:rFonts w:ascii="游明朝" w:eastAsia="游明朝" w:cs="游明朝"/>
          <w:color w:val="000000" w:themeColor="text1"/>
          <w:kern w:val="0"/>
          <w:sz w:val="24"/>
          <w:szCs w:val="24"/>
        </w:rPr>
      </w:pPr>
      <w:r w:rsidRPr="0020228C">
        <w:rPr>
          <w:rFonts w:ascii="游ゴシック,Bold" w:eastAsia="游ゴシック,Bold" w:cs="游ゴシック,Bold" w:hint="eastAsia"/>
          <w:color w:val="000000" w:themeColor="text1"/>
          <w:kern w:val="0"/>
          <w:sz w:val="24"/>
          <w:szCs w:val="24"/>
        </w:rPr>
        <w:t>・入場者の制限</w:t>
      </w:r>
      <w:r w:rsidRPr="0020228C">
        <w:rPr>
          <w:rFonts w:ascii="游明朝" w:eastAsia="游明朝" w:cs="游明朝" w:hint="eastAsia"/>
          <w:color w:val="000000" w:themeColor="text1"/>
          <w:kern w:val="0"/>
          <w:sz w:val="24"/>
          <w:szCs w:val="24"/>
        </w:rPr>
        <w:t>（体育施設については床面積等に対し一人当たり８㎡、体育施設以外については、床面積等に対し一人当たり３㎡とし、利用人数を制限する）などにより混雑度を管理する。</w:t>
      </w:r>
    </w:p>
    <w:p w14:paraId="33D24715" w14:textId="55D01B6E" w:rsidR="00B85973" w:rsidRPr="0020228C" w:rsidRDefault="00B85973" w:rsidP="00B85973">
      <w:pPr>
        <w:autoSpaceDE w:val="0"/>
        <w:autoSpaceDN w:val="0"/>
        <w:adjustRightInd w:val="0"/>
        <w:ind w:leftChars="100" w:left="450" w:hangingChars="100" w:hanging="240"/>
        <w:jc w:val="left"/>
        <w:rPr>
          <w:rFonts w:ascii="游明朝" w:eastAsia="游明朝" w:cs="游明朝"/>
          <w:color w:val="000000" w:themeColor="text1"/>
          <w:kern w:val="0"/>
          <w:sz w:val="24"/>
          <w:szCs w:val="24"/>
        </w:rPr>
      </w:pPr>
      <w:r w:rsidRPr="0020228C">
        <w:rPr>
          <w:rFonts w:ascii="Wingdings" w:eastAsia="游ゴシック,Bold" w:hAnsi="Wingdings" w:cs="Wingdings" w:hint="eastAsia"/>
          <w:color w:val="000000" w:themeColor="text1"/>
          <w:kern w:val="0"/>
          <w:sz w:val="24"/>
          <w:szCs w:val="24"/>
        </w:rPr>
        <w:t>・</w:t>
      </w:r>
      <w:r w:rsidRPr="0020228C">
        <w:rPr>
          <w:rFonts w:ascii="游明朝" w:eastAsia="游明朝" w:hAnsi="游明朝" w:cs="游ゴシック,Bold" w:hint="eastAsia"/>
          <w:color w:val="000000" w:themeColor="text1"/>
          <w:kern w:val="0"/>
          <w:sz w:val="24"/>
          <w:szCs w:val="24"/>
        </w:rPr>
        <w:t>原則</w:t>
      </w:r>
      <w:r w:rsidRPr="0020228C">
        <w:rPr>
          <w:rFonts w:ascii="游ゴシック,Bold" w:eastAsia="游ゴシック,Bold" w:cs="游ゴシック,Bold" w:hint="eastAsia"/>
          <w:color w:val="000000" w:themeColor="text1"/>
          <w:kern w:val="0"/>
          <w:sz w:val="24"/>
          <w:szCs w:val="24"/>
        </w:rPr>
        <w:t>予約制の活用</w:t>
      </w:r>
      <w:r w:rsidRPr="0020228C">
        <w:rPr>
          <w:rFonts w:ascii="游明朝" w:eastAsia="游明朝" w:cs="游明朝" w:hint="eastAsia"/>
          <w:color w:val="000000" w:themeColor="text1"/>
          <w:kern w:val="0"/>
          <w:sz w:val="24"/>
          <w:szCs w:val="24"/>
        </w:rPr>
        <w:t>により同時に多数の人が集まらないようにする。</w:t>
      </w:r>
    </w:p>
    <w:p w14:paraId="6401978D" w14:textId="5BE082FF" w:rsidR="00650A2D" w:rsidRPr="0020228C" w:rsidRDefault="00650A2D" w:rsidP="00DD3C68">
      <w:pPr>
        <w:autoSpaceDE w:val="0"/>
        <w:autoSpaceDN w:val="0"/>
        <w:adjustRightInd w:val="0"/>
        <w:ind w:leftChars="100" w:left="450" w:hangingChars="100" w:hanging="240"/>
        <w:jc w:val="left"/>
        <w:rPr>
          <w:rFonts w:ascii="游明朝" w:eastAsia="游明朝" w:cs="游明朝"/>
          <w:color w:val="000000" w:themeColor="text1"/>
          <w:kern w:val="0"/>
          <w:sz w:val="24"/>
          <w:szCs w:val="24"/>
        </w:rPr>
      </w:pPr>
      <w:r w:rsidRPr="0020228C">
        <w:rPr>
          <w:rFonts w:ascii="游明朝" w:eastAsia="游明朝" w:cs="游明朝" w:hint="eastAsia"/>
          <w:color w:val="000000" w:themeColor="text1"/>
          <w:kern w:val="0"/>
          <w:sz w:val="24"/>
          <w:szCs w:val="24"/>
        </w:rPr>
        <w:t>・大会等の開催に当たっては、</w:t>
      </w:r>
      <w:r w:rsidR="00137192" w:rsidRPr="0020228C">
        <w:rPr>
          <w:rFonts w:ascii="游明朝" w:eastAsia="游明朝" w:cs="游明朝" w:hint="eastAsia"/>
          <w:color w:val="000000" w:themeColor="text1"/>
          <w:kern w:val="0"/>
          <w:sz w:val="24"/>
          <w:szCs w:val="24"/>
        </w:rPr>
        <w:t>本ガイドラインによる</w:t>
      </w:r>
      <w:r w:rsidRPr="0020228C">
        <w:rPr>
          <w:rFonts w:ascii="游明朝" w:eastAsia="游明朝" w:cs="游明朝" w:hint="eastAsia"/>
          <w:color w:val="000000" w:themeColor="text1"/>
          <w:kern w:val="0"/>
          <w:sz w:val="24"/>
          <w:szCs w:val="24"/>
        </w:rPr>
        <w:t>収容定員の半分以下の参加人数とし、主催者側に本ガイドラインに基づく感染防止対策の提出を求め、感染防止対策を講じる大会等のみ利用を許可する。</w:t>
      </w:r>
    </w:p>
    <w:p w14:paraId="6290E09B" w14:textId="73EBA268" w:rsidR="00A462BF" w:rsidRPr="0020228C" w:rsidRDefault="00A462BF" w:rsidP="00DD3C68">
      <w:pPr>
        <w:pStyle w:val="a3"/>
        <w:numPr>
          <w:ilvl w:val="0"/>
          <w:numId w:val="5"/>
        </w:numPr>
        <w:autoSpaceDE w:val="0"/>
        <w:autoSpaceDN w:val="0"/>
        <w:adjustRightInd w:val="0"/>
        <w:ind w:leftChars="0"/>
        <w:jc w:val="left"/>
        <w:rPr>
          <w:rFonts w:ascii="游ゴシック,Bold" w:eastAsia="游ゴシック,Bold" w:cs="游ゴシック,Bold"/>
          <w:b/>
          <w:bCs/>
          <w:color w:val="000000" w:themeColor="text1"/>
          <w:kern w:val="0"/>
          <w:sz w:val="24"/>
          <w:szCs w:val="24"/>
        </w:rPr>
      </w:pPr>
      <w:r w:rsidRPr="0020228C">
        <w:rPr>
          <w:rFonts w:ascii="游ゴシック,Bold" w:eastAsia="游ゴシック,Bold" w:cs="游ゴシック,Bold"/>
          <w:b/>
          <w:bCs/>
          <w:color w:val="000000" w:themeColor="text1"/>
          <w:kern w:val="0"/>
          <w:sz w:val="24"/>
          <w:szCs w:val="24"/>
        </w:rPr>
        <w:t xml:space="preserve"> </w:t>
      </w:r>
      <w:r w:rsidRPr="0020228C">
        <w:rPr>
          <w:rFonts w:ascii="游ゴシック,Bold" w:eastAsia="游ゴシック,Bold" w:cs="游ゴシック,Bold" w:hint="eastAsia"/>
          <w:b/>
          <w:bCs/>
          <w:color w:val="000000" w:themeColor="text1"/>
          <w:kern w:val="0"/>
          <w:sz w:val="24"/>
          <w:szCs w:val="24"/>
          <w:u w:val="single"/>
        </w:rPr>
        <w:t>人と人との距離の確保（「密接」の回避）</w:t>
      </w:r>
    </w:p>
    <w:p w14:paraId="6B0590EB" w14:textId="4EF3A41C" w:rsidR="00A462BF" w:rsidRPr="0020228C" w:rsidRDefault="00DD3C68" w:rsidP="00DD3C68">
      <w:pPr>
        <w:autoSpaceDE w:val="0"/>
        <w:autoSpaceDN w:val="0"/>
        <w:adjustRightInd w:val="0"/>
        <w:ind w:firstLineChars="100" w:firstLine="240"/>
        <w:jc w:val="left"/>
        <w:rPr>
          <w:rFonts w:ascii="游明朝" w:eastAsia="游明朝" w:cs="游明朝"/>
          <w:color w:val="000000" w:themeColor="text1"/>
          <w:kern w:val="0"/>
          <w:sz w:val="24"/>
          <w:szCs w:val="24"/>
        </w:rPr>
      </w:pPr>
      <w:r w:rsidRPr="0020228C">
        <w:rPr>
          <w:rFonts w:ascii="Wingdings" w:eastAsia="游ゴシック,Bold" w:hAnsi="Wingdings" w:cs="Wingdings" w:hint="eastAsia"/>
          <w:color w:val="000000" w:themeColor="text1"/>
          <w:kern w:val="0"/>
          <w:sz w:val="24"/>
          <w:szCs w:val="24"/>
        </w:rPr>
        <w:t>・</w:t>
      </w:r>
      <w:r w:rsidR="00A462BF" w:rsidRPr="0020228C">
        <w:rPr>
          <w:rFonts w:ascii="游ゴシック,Bold" w:eastAsia="游ゴシック,Bold" w:cs="游ゴシック,Bold" w:hint="eastAsia"/>
          <w:color w:val="000000" w:themeColor="text1"/>
          <w:kern w:val="0"/>
          <w:sz w:val="24"/>
          <w:szCs w:val="24"/>
        </w:rPr>
        <w:t>最低１ｍ（マスク着用のない場合は２ｍ）</w:t>
      </w:r>
      <w:r w:rsidR="00A462BF" w:rsidRPr="0020228C">
        <w:rPr>
          <w:rFonts w:ascii="游明朝" w:eastAsia="游明朝" w:cs="游明朝" w:hint="eastAsia"/>
          <w:color w:val="000000" w:themeColor="text1"/>
          <w:kern w:val="0"/>
          <w:sz w:val="24"/>
          <w:szCs w:val="24"/>
        </w:rPr>
        <w:t>の対人距離を確保する。</w:t>
      </w:r>
    </w:p>
    <w:p w14:paraId="66B37E87" w14:textId="77777777" w:rsidR="00137192" w:rsidRPr="0020228C" w:rsidRDefault="00DD3C68" w:rsidP="006858D8">
      <w:pPr>
        <w:autoSpaceDE w:val="0"/>
        <w:autoSpaceDN w:val="0"/>
        <w:adjustRightInd w:val="0"/>
        <w:ind w:leftChars="100" w:left="450" w:hangingChars="100" w:hanging="240"/>
        <w:jc w:val="left"/>
        <w:rPr>
          <w:rFonts w:ascii="游明朝" w:eastAsia="游明朝" w:hAnsi="游明朝" w:cs="Wingdings"/>
          <w:color w:val="000000" w:themeColor="text1"/>
          <w:kern w:val="0"/>
          <w:sz w:val="24"/>
          <w:szCs w:val="24"/>
        </w:rPr>
      </w:pPr>
      <w:r w:rsidRPr="0020228C">
        <w:rPr>
          <w:rFonts w:ascii="Wingdings" w:eastAsia="游ゴシック,Bold" w:hAnsi="Wingdings" w:cs="Wingdings" w:hint="eastAsia"/>
          <w:color w:val="000000" w:themeColor="text1"/>
          <w:kern w:val="0"/>
          <w:sz w:val="24"/>
          <w:szCs w:val="24"/>
        </w:rPr>
        <w:lastRenderedPageBreak/>
        <w:t>・</w:t>
      </w:r>
      <w:r w:rsidR="00273AAF" w:rsidRPr="0020228C">
        <w:rPr>
          <w:rFonts w:ascii="Wingdings" w:eastAsia="游ゴシック,Bold" w:hAnsi="Wingdings" w:cs="Wingdings" w:hint="eastAsia"/>
          <w:color w:val="000000" w:themeColor="text1"/>
          <w:kern w:val="0"/>
          <w:sz w:val="24"/>
          <w:szCs w:val="24"/>
        </w:rPr>
        <w:t>受付窓口</w:t>
      </w:r>
      <w:r w:rsidR="00273AAF" w:rsidRPr="0020228C">
        <w:rPr>
          <w:rFonts w:ascii="游明朝" w:eastAsia="游明朝" w:hAnsi="游明朝" w:cs="Wingdings" w:hint="eastAsia"/>
          <w:color w:val="000000" w:themeColor="text1"/>
          <w:kern w:val="0"/>
          <w:sz w:val="24"/>
          <w:szCs w:val="24"/>
        </w:rPr>
        <w:t>は、</w:t>
      </w:r>
      <w:r w:rsidR="00273AAF" w:rsidRPr="0020228C">
        <w:rPr>
          <w:rFonts w:ascii="Wingdings" w:eastAsia="游ゴシック,Bold" w:hAnsi="Wingdings" w:cs="Wingdings" w:hint="eastAsia"/>
          <w:color w:val="000000" w:themeColor="text1"/>
          <w:kern w:val="0"/>
          <w:sz w:val="24"/>
          <w:szCs w:val="24"/>
        </w:rPr>
        <w:t>透明ビニルカーテン</w:t>
      </w:r>
      <w:r w:rsidR="00273AAF" w:rsidRPr="0020228C">
        <w:rPr>
          <w:rFonts w:asciiTheme="minorEastAsia" w:hAnsiTheme="minorEastAsia" w:cs="Wingdings" w:hint="eastAsia"/>
          <w:color w:val="000000" w:themeColor="text1"/>
          <w:kern w:val="0"/>
          <w:sz w:val="24"/>
          <w:szCs w:val="24"/>
        </w:rPr>
        <w:t>で</w:t>
      </w:r>
      <w:r w:rsidR="00273AAF" w:rsidRPr="0020228C">
        <w:rPr>
          <w:rFonts w:ascii="Wingdings" w:eastAsia="游ゴシック,Bold" w:hAnsi="Wingdings" w:cs="Wingdings" w:hint="eastAsia"/>
          <w:color w:val="000000" w:themeColor="text1"/>
          <w:kern w:val="0"/>
          <w:sz w:val="24"/>
          <w:szCs w:val="24"/>
        </w:rPr>
        <w:t>遮蔽</w:t>
      </w:r>
      <w:r w:rsidR="00273AAF" w:rsidRPr="0020228C">
        <w:rPr>
          <w:rFonts w:ascii="游明朝" w:eastAsia="游明朝" w:hAnsi="游明朝" w:cs="Wingdings" w:hint="eastAsia"/>
          <w:color w:val="000000" w:themeColor="text1"/>
          <w:kern w:val="0"/>
          <w:sz w:val="24"/>
          <w:szCs w:val="24"/>
        </w:rPr>
        <w:t>する。</w:t>
      </w:r>
      <w:r w:rsidR="006858D8" w:rsidRPr="0020228C">
        <w:rPr>
          <w:rFonts w:ascii="游明朝" w:eastAsia="游明朝" w:hAnsi="游明朝" w:cs="Wingdings" w:hint="eastAsia"/>
          <w:color w:val="000000" w:themeColor="text1"/>
          <w:kern w:val="0"/>
          <w:sz w:val="24"/>
          <w:szCs w:val="24"/>
        </w:rPr>
        <w:t>また、現金受け渡し用コイントレーを使用する。</w:t>
      </w:r>
    </w:p>
    <w:p w14:paraId="47F66F6D" w14:textId="22F51387" w:rsidR="00273AAF" w:rsidRPr="0020228C" w:rsidRDefault="00137192" w:rsidP="006858D8">
      <w:pPr>
        <w:autoSpaceDE w:val="0"/>
        <w:autoSpaceDN w:val="0"/>
        <w:adjustRightInd w:val="0"/>
        <w:ind w:leftChars="100" w:left="450" w:hangingChars="100" w:hanging="240"/>
        <w:jc w:val="left"/>
        <w:rPr>
          <w:rFonts w:ascii="Wingdings" w:eastAsia="游ゴシック,Bold" w:hAnsi="Wingdings" w:cs="Wingdings" w:hint="eastAsia"/>
          <w:color w:val="000000" w:themeColor="text1"/>
          <w:kern w:val="0"/>
          <w:sz w:val="24"/>
          <w:szCs w:val="24"/>
        </w:rPr>
      </w:pPr>
      <w:r w:rsidRPr="0020228C">
        <w:rPr>
          <w:rFonts w:ascii="游明朝" w:eastAsia="游明朝" w:hAnsi="游明朝" w:cs="Wingdings" w:hint="eastAsia"/>
          <w:color w:val="000000" w:themeColor="text1"/>
          <w:kern w:val="0"/>
          <w:sz w:val="24"/>
          <w:szCs w:val="24"/>
        </w:rPr>
        <w:t>・</w:t>
      </w:r>
      <w:r w:rsidR="009515FF" w:rsidRPr="0020228C">
        <w:rPr>
          <w:rFonts w:ascii="游明朝" w:eastAsia="游明朝" w:hAnsi="游明朝" w:cs="Wingdings" w:hint="eastAsia"/>
          <w:color w:val="000000" w:themeColor="text1"/>
          <w:kern w:val="0"/>
          <w:sz w:val="24"/>
          <w:szCs w:val="24"/>
        </w:rPr>
        <w:t>マスク着用を遵守し、</w:t>
      </w:r>
      <w:r w:rsidR="009515FF" w:rsidRPr="0020228C">
        <w:rPr>
          <w:rFonts w:ascii="Wingdings" w:eastAsia="游ゴシック,Bold" w:hAnsi="Wingdings" w:cs="Wingdings" w:hint="eastAsia"/>
          <w:color w:val="000000" w:themeColor="text1"/>
          <w:kern w:val="0"/>
          <w:sz w:val="24"/>
          <w:szCs w:val="24"/>
        </w:rPr>
        <w:t>近距離での会話や発声</w:t>
      </w:r>
      <w:r w:rsidR="009515FF" w:rsidRPr="0020228C">
        <w:rPr>
          <w:rFonts w:ascii="游明朝" w:eastAsia="游明朝" w:hAnsi="游明朝" w:cs="Wingdings" w:hint="eastAsia"/>
          <w:color w:val="000000" w:themeColor="text1"/>
          <w:kern w:val="0"/>
          <w:sz w:val="24"/>
          <w:szCs w:val="24"/>
        </w:rPr>
        <w:t>を避ける。</w:t>
      </w:r>
    </w:p>
    <w:p w14:paraId="27134D33" w14:textId="69876D2E" w:rsidR="00A462BF" w:rsidRPr="0020228C" w:rsidRDefault="00DD3C68" w:rsidP="00DD3C68">
      <w:pPr>
        <w:autoSpaceDE w:val="0"/>
        <w:autoSpaceDN w:val="0"/>
        <w:adjustRightInd w:val="0"/>
        <w:ind w:firstLineChars="100" w:firstLine="240"/>
        <w:jc w:val="left"/>
        <w:rPr>
          <w:rFonts w:ascii="游ゴシック,Bold" w:eastAsia="游ゴシック,Bold" w:cs="游ゴシック,Bold"/>
          <w:color w:val="000000" w:themeColor="text1"/>
          <w:kern w:val="0"/>
          <w:sz w:val="24"/>
          <w:szCs w:val="24"/>
        </w:rPr>
      </w:pPr>
      <w:r w:rsidRPr="0020228C">
        <w:rPr>
          <w:rFonts w:ascii="Wingdings" w:eastAsia="游ゴシック,Bold" w:hAnsi="Wingdings" w:cs="Wingdings" w:hint="eastAsia"/>
          <w:color w:val="000000" w:themeColor="text1"/>
          <w:kern w:val="0"/>
          <w:sz w:val="24"/>
          <w:szCs w:val="24"/>
        </w:rPr>
        <w:t>・</w:t>
      </w:r>
      <w:r w:rsidR="0024741C" w:rsidRPr="0020228C">
        <w:rPr>
          <w:rFonts w:ascii="Wingdings" w:eastAsia="游ゴシック,Bold" w:hAnsi="Wingdings" w:cs="Wingdings" w:hint="eastAsia"/>
          <w:color w:val="000000" w:themeColor="text1"/>
          <w:kern w:val="0"/>
          <w:sz w:val="24"/>
          <w:szCs w:val="24"/>
        </w:rPr>
        <w:t>更衣室</w:t>
      </w:r>
      <w:r w:rsidR="00A462BF" w:rsidRPr="0020228C">
        <w:rPr>
          <w:rFonts w:ascii="游明朝" w:eastAsia="游明朝" w:hAnsi="游明朝" w:cs="游ゴシック" w:hint="eastAsia"/>
          <w:color w:val="000000" w:themeColor="text1"/>
          <w:kern w:val="0"/>
          <w:sz w:val="24"/>
          <w:szCs w:val="24"/>
        </w:rPr>
        <w:t>使用の際は</w:t>
      </w:r>
      <w:r w:rsidR="00A462BF" w:rsidRPr="0020228C">
        <w:rPr>
          <w:rFonts w:ascii="游ゴシック" w:eastAsia="游ゴシック" w:cs="游ゴシック" w:hint="eastAsia"/>
          <w:color w:val="000000" w:themeColor="text1"/>
          <w:kern w:val="0"/>
          <w:sz w:val="24"/>
          <w:szCs w:val="24"/>
        </w:rPr>
        <w:t>、</w:t>
      </w:r>
      <w:r w:rsidR="00A462BF" w:rsidRPr="0020228C">
        <w:rPr>
          <w:rFonts w:ascii="游ゴシック,Bold" w:eastAsia="游ゴシック,Bold" w:cs="游ゴシック,Bold" w:hint="eastAsia"/>
          <w:color w:val="000000" w:themeColor="text1"/>
          <w:kern w:val="0"/>
          <w:sz w:val="24"/>
          <w:szCs w:val="24"/>
        </w:rPr>
        <w:t>最低１ｍ（マスク着用のない場合は２ｍ）の</w:t>
      </w:r>
    </w:p>
    <w:p w14:paraId="59DA2A01" w14:textId="3FA68111" w:rsidR="00A462BF" w:rsidRPr="0020228C" w:rsidRDefault="00A462BF" w:rsidP="009515FF">
      <w:pPr>
        <w:autoSpaceDE w:val="0"/>
        <w:autoSpaceDN w:val="0"/>
        <w:adjustRightInd w:val="0"/>
        <w:ind w:leftChars="200" w:left="420"/>
        <w:jc w:val="left"/>
        <w:rPr>
          <w:rFonts w:ascii="游明朝" w:eastAsia="游明朝" w:hAnsi="游明朝" w:cs="游ゴシック"/>
          <w:color w:val="000000" w:themeColor="text1"/>
          <w:kern w:val="0"/>
          <w:sz w:val="24"/>
          <w:szCs w:val="24"/>
        </w:rPr>
      </w:pPr>
      <w:r w:rsidRPr="0020228C">
        <w:rPr>
          <w:rFonts w:ascii="游ゴシック,Bold" w:eastAsia="游ゴシック,Bold" w:cs="游ゴシック,Bold" w:hint="eastAsia"/>
          <w:color w:val="000000" w:themeColor="text1"/>
          <w:kern w:val="0"/>
          <w:sz w:val="24"/>
          <w:szCs w:val="24"/>
        </w:rPr>
        <w:t>距離を確保</w:t>
      </w:r>
      <w:r w:rsidRPr="0020228C">
        <w:rPr>
          <w:rFonts w:ascii="游明朝" w:eastAsia="游明朝" w:hAnsi="游明朝" w:cs="游ゴシック,Bold" w:hint="eastAsia"/>
          <w:color w:val="000000" w:themeColor="text1"/>
          <w:kern w:val="0"/>
          <w:sz w:val="24"/>
          <w:szCs w:val="24"/>
        </w:rPr>
        <w:t>するため、</w:t>
      </w:r>
      <w:r w:rsidR="00C51C60" w:rsidRPr="0020228C">
        <w:rPr>
          <w:rFonts w:ascii="游ゴシック,Bold" w:eastAsia="游ゴシック,Bold" w:cs="游ゴシック,Bold" w:hint="eastAsia"/>
          <w:color w:val="000000" w:themeColor="text1"/>
          <w:kern w:val="0"/>
          <w:sz w:val="24"/>
          <w:szCs w:val="24"/>
        </w:rPr>
        <w:t>一つ置き</w:t>
      </w:r>
      <w:r w:rsidRPr="0020228C">
        <w:rPr>
          <w:rFonts w:ascii="游明朝" w:eastAsia="游明朝" w:hAnsi="游明朝" w:cs="游ゴシック" w:hint="eastAsia"/>
          <w:color w:val="000000" w:themeColor="text1"/>
          <w:kern w:val="0"/>
          <w:sz w:val="24"/>
          <w:szCs w:val="24"/>
        </w:rPr>
        <w:t>で使用</w:t>
      </w:r>
      <w:r w:rsidR="00137192" w:rsidRPr="0020228C">
        <w:rPr>
          <w:rFonts w:ascii="游明朝" w:eastAsia="游明朝" w:hAnsi="游明朝" w:cs="游ゴシック" w:hint="eastAsia"/>
          <w:color w:val="000000" w:themeColor="text1"/>
          <w:kern w:val="0"/>
          <w:sz w:val="24"/>
          <w:szCs w:val="24"/>
        </w:rPr>
        <w:t>するよう一部を使用禁止とする。</w:t>
      </w:r>
    </w:p>
    <w:p w14:paraId="021EA1A1" w14:textId="77777777" w:rsidR="00A462BF" w:rsidRPr="0020228C" w:rsidRDefault="00A462BF" w:rsidP="00A462BF">
      <w:pPr>
        <w:autoSpaceDE w:val="0"/>
        <w:autoSpaceDN w:val="0"/>
        <w:adjustRightInd w:val="0"/>
        <w:jc w:val="left"/>
        <w:rPr>
          <w:rFonts w:ascii="游ゴシック" w:eastAsia="游ゴシック" w:cs="游ゴシック"/>
          <w:b/>
          <w:bCs/>
          <w:color w:val="000000" w:themeColor="text1"/>
          <w:kern w:val="0"/>
          <w:sz w:val="28"/>
          <w:szCs w:val="28"/>
        </w:rPr>
      </w:pPr>
      <w:r w:rsidRPr="0020228C">
        <w:rPr>
          <w:rFonts w:ascii="游ゴシック" w:eastAsia="游ゴシック" w:cs="游ゴシック" w:hint="eastAsia"/>
          <w:b/>
          <w:bCs/>
          <w:color w:val="000000" w:themeColor="text1"/>
          <w:kern w:val="0"/>
          <w:sz w:val="28"/>
          <w:szCs w:val="28"/>
        </w:rPr>
        <w:t>【</w:t>
      </w:r>
      <w:r w:rsidRPr="0020228C">
        <w:rPr>
          <w:rFonts w:ascii="游ゴシック" w:eastAsia="游ゴシック" w:cs="游ゴシック"/>
          <w:b/>
          <w:bCs/>
          <w:color w:val="000000" w:themeColor="text1"/>
          <w:kern w:val="0"/>
          <w:sz w:val="28"/>
          <w:szCs w:val="28"/>
        </w:rPr>
        <w:t xml:space="preserve"> </w:t>
      </w:r>
      <w:r w:rsidRPr="0020228C">
        <w:rPr>
          <w:rFonts w:ascii="游ゴシック" w:eastAsia="游ゴシック" w:cs="游ゴシック" w:hint="eastAsia"/>
          <w:b/>
          <w:bCs/>
          <w:color w:val="000000" w:themeColor="text1"/>
          <w:kern w:val="0"/>
          <w:sz w:val="28"/>
          <w:szCs w:val="28"/>
        </w:rPr>
        <w:t>その他の感染防止対策</w:t>
      </w:r>
      <w:r w:rsidRPr="0020228C">
        <w:rPr>
          <w:rFonts w:ascii="游ゴシック" w:eastAsia="游ゴシック" w:cs="游ゴシック"/>
          <w:b/>
          <w:bCs/>
          <w:color w:val="000000" w:themeColor="text1"/>
          <w:kern w:val="0"/>
          <w:sz w:val="28"/>
          <w:szCs w:val="28"/>
        </w:rPr>
        <w:t xml:space="preserve"> </w:t>
      </w:r>
      <w:r w:rsidRPr="0020228C">
        <w:rPr>
          <w:rFonts w:ascii="游ゴシック" w:eastAsia="游ゴシック" w:cs="游ゴシック" w:hint="eastAsia"/>
          <w:b/>
          <w:bCs/>
          <w:color w:val="000000" w:themeColor="text1"/>
          <w:kern w:val="0"/>
          <w:sz w:val="28"/>
          <w:szCs w:val="28"/>
        </w:rPr>
        <w:t>】</w:t>
      </w:r>
    </w:p>
    <w:p w14:paraId="6C2B4E6A" w14:textId="0D2007D3" w:rsidR="00A462BF" w:rsidRPr="0020228C" w:rsidRDefault="00A462BF" w:rsidP="00DD3C68">
      <w:pPr>
        <w:pStyle w:val="a3"/>
        <w:numPr>
          <w:ilvl w:val="0"/>
          <w:numId w:val="5"/>
        </w:numPr>
        <w:autoSpaceDE w:val="0"/>
        <w:autoSpaceDN w:val="0"/>
        <w:adjustRightInd w:val="0"/>
        <w:ind w:leftChars="0"/>
        <w:jc w:val="left"/>
        <w:rPr>
          <w:rFonts w:ascii="游ゴシック,Bold" w:eastAsia="游ゴシック,Bold" w:cs="游ゴシック,Bold"/>
          <w:b/>
          <w:bCs/>
          <w:color w:val="000000" w:themeColor="text1"/>
          <w:kern w:val="0"/>
          <w:sz w:val="24"/>
          <w:szCs w:val="24"/>
        </w:rPr>
      </w:pPr>
      <w:r w:rsidRPr="0020228C">
        <w:rPr>
          <w:rFonts w:ascii="游ゴシック,Bold" w:eastAsia="游ゴシック,Bold" w:cs="游ゴシック,Bold"/>
          <w:b/>
          <w:bCs/>
          <w:color w:val="000000" w:themeColor="text1"/>
          <w:kern w:val="0"/>
          <w:sz w:val="24"/>
          <w:szCs w:val="24"/>
        </w:rPr>
        <w:t xml:space="preserve"> </w:t>
      </w:r>
      <w:r w:rsidRPr="0020228C">
        <w:rPr>
          <w:rFonts w:ascii="游ゴシック,Bold" w:eastAsia="游ゴシック,Bold" w:cs="游ゴシック,Bold" w:hint="eastAsia"/>
          <w:b/>
          <w:bCs/>
          <w:color w:val="000000" w:themeColor="text1"/>
          <w:kern w:val="0"/>
          <w:sz w:val="24"/>
          <w:szCs w:val="24"/>
          <w:u w:val="single"/>
        </w:rPr>
        <w:t>マスクの着用</w:t>
      </w:r>
    </w:p>
    <w:p w14:paraId="546C29CD" w14:textId="64A37C24" w:rsidR="00A462BF" w:rsidRPr="0020228C" w:rsidRDefault="00DD3C68" w:rsidP="00D93B77">
      <w:pPr>
        <w:autoSpaceDE w:val="0"/>
        <w:autoSpaceDN w:val="0"/>
        <w:adjustRightInd w:val="0"/>
        <w:ind w:leftChars="100" w:left="450" w:hangingChars="100" w:hanging="240"/>
        <w:jc w:val="left"/>
        <w:rPr>
          <w:rFonts w:ascii="游明朝" w:eastAsia="游明朝" w:cs="游明朝"/>
          <w:color w:val="000000" w:themeColor="text1"/>
          <w:kern w:val="0"/>
          <w:sz w:val="24"/>
          <w:szCs w:val="24"/>
        </w:rPr>
      </w:pPr>
      <w:r w:rsidRPr="0020228C">
        <w:rPr>
          <w:rFonts w:ascii="Wingdings" w:eastAsia="游ゴシック,Bold" w:hAnsi="Wingdings" w:cs="Wingdings" w:hint="eastAsia"/>
          <w:color w:val="000000" w:themeColor="text1"/>
          <w:kern w:val="0"/>
          <w:sz w:val="24"/>
          <w:szCs w:val="24"/>
        </w:rPr>
        <w:t>・</w:t>
      </w:r>
      <w:r w:rsidR="00A462BF" w:rsidRPr="0020228C">
        <w:rPr>
          <w:rFonts w:ascii="游明朝" w:eastAsia="游明朝" w:cs="游明朝" w:hint="eastAsia"/>
          <w:color w:val="000000" w:themeColor="text1"/>
          <w:kern w:val="0"/>
          <w:sz w:val="24"/>
          <w:szCs w:val="24"/>
        </w:rPr>
        <w:t>マスク着用について、</w:t>
      </w:r>
      <w:r w:rsidR="00E528B9" w:rsidRPr="0020228C">
        <w:rPr>
          <w:rFonts w:ascii="游ゴシック" w:eastAsia="游ゴシック" w:cs="游ゴシック" w:hint="eastAsia"/>
          <w:color w:val="000000" w:themeColor="text1"/>
          <w:kern w:val="0"/>
          <w:sz w:val="24"/>
          <w:szCs w:val="24"/>
        </w:rPr>
        <w:t>職員</w:t>
      </w:r>
      <w:r w:rsidR="00A462BF" w:rsidRPr="0020228C">
        <w:rPr>
          <w:rFonts w:ascii="游ゴシック" w:eastAsia="游ゴシック" w:cs="游ゴシック" w:hint="eastAsia"/>
          <w:color w:val="000000" w:themeColor="text1"/>
          <w:kern w:val="0"/>
          <w:sz w:val="24"/>
          <w:szCs w:val="24"/>
        </w:rPr>
        <w:t>が遵守</w:t>
      </w:r>
      <w:r w:rsidR="00A462BF" w:rsidRPr="0020228C">
        <w:rPr>
          <w:rFonts w:ascii="游明朝" w:eastAsia="游明朝" w:cs="游明朝" w:hint="eastAsia"/>
          <w:color w:val="000000" w:themeColor="text1"/>
          <w:kern w:val="0"/>
          <w:sz w:val="24"/>
          <w:szCs w:val="24"/>
        </w:rPr>
        <w:t>するとともに、</w:t>
      </w:r>
      <w:r w:rsidR="00E528B9" w:rsidRPr="0020228C">
        <w:rPr>
          <w:rFonts w:ascii="游ゴシック" w:eastAsia="游ゴシック" w:hAnsi="游ゴシック" w:cs="游明朝" w:hint="eastAsia"/>
          <w:color w:val="000000" w:themeColor="text1"/>
          <w:kern w:val="0"/>
          <w:sz w:val="24"/>
          <w:szCs w:val="24"/>
        </w:rPr>
        <w:t>利用者</w:t>
      </w:r>
      <w:r w:rsidR="00D93B77" w:rsidRPr="0020228C">
        <w:rPr>
          <w:rFonts w:ascii="游ゴシック" w:eastAsia="游ゴシック" w:hAnsi="游ゴシック" w:cs="游明朝" w:hint="eastAsia"/>
          <w:color w:val="000000" w:themeColor="text1"/>
          <w:kern w:val="0"/>
          <w:sz w:val="24"/>
          <w:szCs w:val="24"/>
        </w:rPr>
        <w:t>もマスク着用</w:t>
      </w:r>
      <w:r w:rsidR="00D93B77" w:rsidRPr="0020228C">
        <w:rPr>
          <w:rFonts w:ascii="游明朝" w:eastAsia="游明朝" w:cs="游明朝" w:hint="eastAsia"/>
          <w:color w:val="000000" w:themeColor="text1"/>
          <w:kern w:val="0"/>
          <w:sz w:val="24"/>
          <w:szCs w:val="24"/>
        </w:rPr>
        <w:t>とす</w:t>
      </w:r>
      <w:r w:rsidR="00A462BF" w:rsidRPr="0020228C">
        <w:rPr>
          <w:rFonts w:ascii="游明朝" w:eastAsia="游明朝" w:cs="游明朝" w:hint="eastAsia"/>
          <w:color w:val="000000" w:themeColor="text1"/>
          <w:kern w:val="0"/>
          <w:sz w:val="24"/>
          <w:szCs w:val="24"/>
        </w:rPr>
        <w:t>る。</w:t>
      </w:r>
    </w:p>
    <w:p w14:paraId="72EB38C3" w14:textId="774CB36B" w:rsidR="00A462BF" w:rsidRPr="0020228C" w:rsidRDefault="00A462BF" w:rsidP="00DD3C68">
      <w:pPr>
        <w:pStyle w:val="a3"/>
        <w:numPr>
          <w:ilvl w:val="0"/>
          <w:numId w:val="5"/>
        </w:numPr>
        <w:autoSpaceDE w:val="0"/>
        <w:autoSpaceDN w:val="0"/>
        <w:adjustRightInd w:val="0"/>
        <w:ind w:leftChars="0"/>
        <w:jc w:val="left"/>
        <w:rPr>
          <w:rFonts w:ascii="游ゴシック,Bold" w:eastAsia="游ゴシック,Bold" w:cs="游ゴシック,Bold"/>
          <w:b/>
          <w:bCs/>
          <w:color w:val="000000" w:themeColor="text1"/>
          <w:kern w:val="0"/>
          <w:sz w:val="24"/>
          <w:szCs w:val="24"/>
          <w:u w:val="single"/>
        </w:rPr>
      </w:pPr>
      <w:r w:rsidRPr="0020228C">
        <w:rPr>
          <w:rFonts w:ascii="游ゴシック,Bold" w:eastAsia="游ゴシック,Bold" w:cs="游ゴシック,Bold" w:hint="eastAsia"/>
          <w:b/>
          <w:bCs/>
          <w:color w:val="000000" w:themeColor="text1"/>
          <w:kern w:val="0"/>
          <w:sz w:val="24"/>
          <w:szCs w:val="24"/>
          <w:u w:val="single"/>
        </w:rPr>
        <w:t>手洗い・手指消毒</w:t>
      </w:r>
    </w:p>
    <w:p w14:paraId="44ED9277" w14:textId="47FF4A08" w:rsidR="00A462BF" w:rsidRPr="0020228C" w:rsidRDefault="00DD3C68" w:rsidP="00DD3C68">
      <w:pPr>
        <w:autoSpaceDE w:val="0"/>
        <w:autoSpaceDN w:val="0"/>
        <w:adjustRightInd w:val="0"/>
        <w:ind w:firstLineChars="100" w:firstLine="240"/>
        <w:jc w:val="left"/>
        <w:rPr>
          <w:rFonts w:ascii="游明朝" w:eastAsia="游明朝" w:cs="游明朝"/>
          <w:color w:val="000000" w:themeColor="text1"/>
          <w:kern w:val="0"/>
          <w:sz w:val="24"/>
          <w:szCs w:val="24"/>
        </w:rPr>
      </w:pPr>
      <w:r w:rsidRPr="0020228C">
        <w:rPr>
          <w:rFonts w:ascii="Wingdings" w:eastAsia="游ゴシック,Bold" w:hAnsi="Wingdings" w:cs="Wingdings" w:hint="eastAsia"/>
          <w:color w:val="000000" w:themeColor="text1"/>
          <w:kern w:val="0"/>
          <w:sz w:val="24"/>
          <w:szCs w:val="24"/>
        </w:rPr>
        <w:t>・</w:t>
      </w:r>
      <w:r w:rsidR="00C36A67" w:rsidRPr="0020228C">
        <w:rPr>
          <w:rFonts w:ascii="游ゴシック,Bold" w:eastAsia="游ゴシック,Bold" w:cs="游ゴシック,Bold" w:hint="eastAsia"/>
          <w:color w:val="000000" w:themeColor="text1"/>
          <w:kern w:val="0"/>
          <w:sz w:val="24"/>
          <w:szCs w:val="24"/>
        </w:rPr>
        <w:t>職員</w:t>
      </w:r>
      <w:r w:rsidR="00A462BF" w:rsidRPr="0020228C">
        <w:rPr>
          <w:rFonts w:ascii="游ゴシック,Bold" w:eastAsia="游ゴシック,Bold" w:cs="游ゴシック,Bold" w:hint="eastAsia"/>
          <w:color w:val="000000" w:themeColor="text1"/>
          <w:kern w:val="0"/>
          <w:sz w:val="24"/>
          <w:szCs w:val="24"/>
        </w:rPr>
        <w:t>は定期的</w:t>
      </w:r>
      <w:r w:rsidR="00A462BF" w:rsidRPr="0020228C">
        <w:rPr>
          <w:rFonts w:ascii="游明朝" w:eastAsia="游明朝" w:hAnsi="游明朝" w:cs="游ゴシック" w:hint="eastAsia"/>
          <w:color w:val="000000" w:themeColor="text1"/>
          <w:kern w:val="0"/>
          <w:sz w:val="24"/>
          <w:szCs w:val="24"/>
        </w:rPr>
        <w:t>に</w:t>
      </w:r>
      <w:r w:rsidR="00A462BF" w:rsidRPr="0020228C">
        <w:rPr>
          <w:rFonts w:ascii="游明朝" w:eastAsia="游明朝" w:hAnsi="游明朝" w:cs="游明朝" w:hint="eastAsia"/>
          <w:color w:val="000000" w:themeColor="text1"/>
          <w:kern w:val="0"/>
          <w:sz w:val="24"/>
          <w:szCs w:val="24"/>
        </w:rPr>
        <w:t>、</w:t>
      </w:r>
      <w:r w:rsidR="00A462BF" w:rsidRPr="0020228C">
        <w:rPr>
          <w:rFonts w:ascii="游ゴシック,Bold" w:eastAsia="游ゴシック,Bold" w:cs="游ゴシック,Bold" w:hint="eastAsia"/>
          <w:color w:val="000000" w:themeColor="text1"/>
          <w:kern w:val="0"/>
          <w:sz w:val="24"/>
          <w:szCs w:val="24"/>
        </w:rPr>
        <w:t>利用者は入場時</w:t>
      </w:r>
      <w:r w:rsidR="00A462BF" w:rsidRPr="0020228C">
        <w:rPr>
          <w:rFonts w:ascii="游明朝" w:eastAsia="游明朝" w:hAnsi="游明朝" w:cs="游ゴシック" w:hint="eastAsia"/>
          <w:color w:val="000000" w:themeColor="text1"/>
          <w:kern w:val="0"/>
          <w:sz w:val="24"/>
          <w:szCs w:val="24"/>
        </w:rPr>
        <w:t>に</w:t>
      </w:r>
      <w:r w:rsidR="00A462BF" w:rsidRPr="0020228C">
        <w:rPr>
          <w:rFonts w:ascii="游明朝" w:eastAsia="游明朝" w:hAnsi="游明朝" w:cs="游明朝" w:hint="eastAsia"/>
          <w:color w:val="000000" w:themeColor="text1"/>
          <w:kern w:val="0"/>
          <w:sz w:val="24"/>
          <w:szCs w:val="24"/>
        </w:rPr>
        <w:t>、</w:t>
      </w:r>
      <w:r w:rsidR="00A462BF" w:rsidRPr="0020228C">
        <w:rPr>
          <w:rFonts w:ascii="游ゴシック,Bold" w:eastAsia="游ゴシック,Bold" w:cs="游ゴシック,Bold" w:hint="eastAsia"/>
          <w:color w:val="000000" w:themeColor="text1"/>
          <w:kern w:val="0"/>
          <w:sz w:val="24"/>
          <w:szCs w:val="24"/>
        </w:rPr>
        <w:t>手指消毒、手洗い</w:t>
      </w:r>
      <w:r w:rsidR="00A462BF" w:rsidRPr="0020228C">
        <w:rPr>
          <w:rFonts w:ascii="游明朝" w:eastAsia="游明朝" w:cs="游明朝" w:hint="eastAsia"/>
          <w:color w:val="000000" w:themeColor="text1"/>
          <w:kern w:val="0"/>
          <w:sz w:val="24"/>
          <w:szCs w:val="24"/>
        </w:rPr>
        <w:t>を実施する。</w:t>
      </w:r>
    </w:p>
    <w:p w14:paraId="6918C25C" w14:textId="5FB896FE" w:rsidR="00A462BF" w:rsidRPr="0020228C" w:rsidRDefault="00A462BF" w:rsidP="00C36A67">
      <w:pPr>
        <w:autoSpaceDE w:val="0"/>
        <w:autoSpaceDN w:val="0"/>
        <w:adjustRightInd w:val="0"/>
        <w:ind w:firstLineChars="100" w:firstLine="240"/>
        <w:jc w:val="left"/>
        <w:rPr>
          <w:rFonts w:ascii="游明朝" w:eastAsia="游明朝" w:cs="游明朝"/>
          <w:color w:val="000000" w:themeColor="text1"/>
          <w:kern w:val="0"/>
          <w:sz w:val="24"/>
          <w:szCs w:val="24"/>
        </w:rPr>
      </w:pPr>
      <w:r w:rsidRPr="0020228C">
        <w:rPr>
          <w:rFonts w:ascii="游明朝" w:eastAsia="游明朝" w:cs="游明朝" w:hint="eastAsia"/>
          <w:color w:val="000000" w:themeColor="text1"/>
          <w:kern w:val="0"/>
          <w:sz w:val="24"/>
          <w:szCs w:val="24"/>
        </w:rPr>
        <w:t>・入口に消毒</w:t>
      </w:r>
      <w:r w:rsidR="00D94A6A" w:rsidRPr="0020228C">
        <w:rPr>
          <w:rFonts w:ascii="游明朝" w:eastAsia="游明朝" w:cs="游明朝" w:hint="eastAsia"/>
          <w:color w:val="000000" w:themeColor="text1"/>
          <w:kern w:val="0"/>
          <w:sz w:val="24"/>
          <w:szCs w:val="24"/>
        </w:rPr>
        <w:t>液</w:t>
      </w:r>
      <w:r w:rsidRPr="0020228C">
        <w:rPr>
          <w:rFonts w:ascii="游明朝" w:eastAsia="游明朝" w:cs="游明朝" w:hint="eastAsia"/>
          <w:color w:val="000000" w:themeColor="text1"/>
          <w:kern w:val="0"/>
          <w:sz w:val="24"/>
          <w:szCs w:val="24"/>
        </w:rPr>
        <w:t>を設置して、利用者の手指消毒を</w:t>
      </w:r>
      <w:r w:rsidR="00650A2D" w:rsidRPr="0020228C">
        <w:rPr>
          <w:rFonts w:ascii="游明朝" w:eastAsia="游明朝" w:cs="游明朝" w:hint="eastAsia"/>
          <w:color w:val="000000" w:themeColor="text1"/>
          <w:kern w:val="0"/>
          <w:sz w:val="24"/>
          <w:szCs w:val="24"/>
        </w:rPr>
        <w:t>徹底させる</w:t>
      </w:r>
      <w:r w:rsidR="00C36A67" w:rsidRPr="0020228C">
        <w:rPr>
          <w:rFonts w:ascii="游明朝" w:eastAsia="游明朝" w:cs="游明朝" w:hint="eastAsia"/>
          <w:color w:val="000000" w:themeColor="text1"/>
          <w:kern w:val="0"/>
          <w:sz w:val="24"/>
          <w:szCs w:val="24"/>
        </w:rPr>
        <w:t>。</w:t>
      </w:r>
    </w:p>
    <w:p w14:paraId="73697072" w14:textId="55E3C0DA" w:rsidR="00A462BF" w:rsidRPr="0020228C" w:rsidRDefault="00A462BF" w:rsidP="00C36A67">
      <w:pPr>
        <w:autoSpaceDE w:val="0"/>
        <w:autoSpaceDN w:val="0"/>
        <w:adjustRightInd w:val="0"/>
        <w:ind w:leftChars="100" w:left="450" w:hangingChars="100" w:hanging="240"/>
        <w:jc w:val="left"/>
        <w:rPr>
          <w:rFonts w:ascii="游明朝" w:eastAsia="游明朝" w:cs="游明朝"/>
          <w:color w:val="000000" w:themeColor="text1"/>
          <w:kern w:val="0"/>
          <w:sz w:val="24"/>
          <w:szCs w:val="24"/>
        </w:rPr>
      </w:pPr>
      <w:r w:rsidRPr="0020228C">
        <w:rPr>
          <w:rFonts w:ascii="游明朝" w:eastAsia="游明朝" w:cs="游明朝" w:hint="eastAsia"/>
          <w:color w:val="000000" w:themeColor="text1"/>
          <w:kern w:val="0"/>
          <w:sz w:val="24"/>
          <w:szCs w:val="24"/>
        </w:rPr>
        <w:t>・</w:t>
      </w:r>
      <w:r w:rsidR="00C36A67" w:rsidRPr="0020228C">
        <w:rPr>
          <w:rFonts w:ascii="游明朝" w:eastAsia="游明朝" w:cs="游明朝" w:hint="eastAsia"/>
          <w:color w:val="000000" w:themeColor="text1"/>
          <w:kern w:val="0"/>
          <w:sz w:val="24"/>
          <w:szCs w:val="24"/>
        </w:rPr>
        <w:t>職員</w:t>
      </w:r>
      <w:r w:rsidRPr="0020228C">
        <w:rPr>
          <w:rFonts w:ascii="游明朝" w:eastAsia="游明朝" w:cs="游明朝" w:hint="eastAsia"/>
          <w:color w:val="000000" w:themeColor="text1"/>
          <w:kern w:val="0"/>
          <w:sz w:val="24"/>
          <w:szCs w:val="24"/>
        </w:rPr>
        <w:t>は、業務開始時や他者の接触が多い場所に触れた後、トイレの利用後などには必ず手指を消毒する</w:t>
      </w:r>
      <w:r w:rsidR="00C36A67" w:rsidRPr="0020228C">
        <w:rPr>
          <w:rFonts w:ascii="游明朝" w:eastAsia="游明朝" w:cs="游明朝" w:hint="eastAsia"/>
          <w:color w:val="000000" w:themeColor="text1"/>
          <w:kern w:val="0"/>
          <w:sz w:val="24"/>
          <w:szCs w:val="24"/>
        </w:rPr>
        <w:t>。</w:t>
      </w:r>
    </w:p>
    <w:p w14:paraId="2F0BC22C" w14:textId="77925975" w:rsidR="00A462BF" w:rsidRPr="0020228C" w:rsidRDefault="00A462BF" w:rsidP="00DD3C68">
      <w:pPr>
        <w:pStyle w:val="a3"/>
        <w:numPr>
          <w:ilvl w:val="0"/>
          <w:numId w:val="5"/>
        </w:numPr>
        <w:autoSpaceDE w:val="0"/>
        <w:autoSpaceDN w:val="0"/>
        <w:adjustRightInd w:val="0"/>
        <w:ind w:leftChars="0"/>
        <w:jc w:val="left"/>
        <w:rPr>
          <w:rFonts w:ascii="游ゴシック" w:eastAsia="游ゴシック" w:hAnsi="游ゴシック" w:cs="游明朝"/>
          <w:b/>
          <w:bCs/>
          <w:color w:val="000000" w:themeColor="text1"/>
          <w:kern w:val="0"/>
          <w:sz w:val="24"/>
          <w:szCs w:val="24"/>
        </w:rPr>
      </w:pPr>
      <w:r w:rsidRPr="0020228C">
        <w:rPr>
          <w:rFonts w:ascii="游ゴシック" w:eastAsia="游ゴシック" w:hAnsi="游ゴシック" w:cs="游明朝"/>
          <w:b/>
          <w:bCs/>
          <w:color w:val="000000" w:themeColor="text1"/>
          <w:kern w:val="0"/>
          <w:sz w:val="24"/>
          <w:szCs w:val="24"/>
        </w:rPr>
        <w:t xml:space="preserve"> </w:t>
      </w:r>
      <w:r w:rsidRPr="0020228C">
        <w:rPr>
          <w:rFonts w:ascii="游ゴシック" w:eastAsia="游ゴシック" w:hAnsi="游ゴシック" w:cs="游明朝" w:hint="eastAsia"/>
          <w:b/>
          <w:bCs/>
          <w:color w:val="000000" w:themeColor="text1"/>
          <w:kern w:val="0"/>
          <w:sz w:val="24"/>
          <w:szCs w:val="24"/>
          <w:u w:val="single"/>
        </w:rPr>
        <w:t>体調チェック</w:t>
      </w:r>
    </w:p>
    <w:p w14:paraId="7C301D8C" w14:textId="615B271E" w:rsidR="008311F4" w:rsidRPr="0020228C" w:rsidRDefault="00DD3C68" w:rsidP="00650A2D">
      <w:pPr>
        <w:autoSpaceDE w:val="0"/>
        <w:autoSpaceDN w:val="0"/>
        <w:adjustRightInd w:val="0"/>
        <w:ind w:firstLineChars="100" w:firstLine="240"/>
        <w:jc w:val="left"/>
        <w:rPr>
          <w:rFonts w:ascii="游明朝" w:eastAsia="游明朝" w:cs="游明朝"/>
          <w:color w:val="000000" w:themeColor="text1"/>
          <w:kern w:val="0"/>
          <w:sz w:val="24"/>
          <w:szCs w:val="24"/>
        </w:rPr>
      </w:pPr>
      <w:r w:rsidRPr="0020228C">
        <w:rPr>
          <w:rFonts w:ascii="Wingdings" w:eastAsia="游明朝" w:hAnsi="Wingdings" w:cs="Wingdings" w:hint="eastAsia"/>
          <w:color w:val="000000" w:themeColor="text1"/>
          <w:kern w:val="0"/>
          <w:sz w:val="24"/>
          <w:szCs w:val="24"/>
        </w:rPr>
        <w:t>・</w:t>
      </w:r>
      <w:r w:rsidR="007D012A" w:rsidRPr="0020228C">
        <w:rPr>
          <w:rFonts w:ascii="游ゴシック" w:eastAsia="游ゴシック" w:hAnsi="游ゴシック" w:cs="游明朝" w:hint="eastAsia"/>
          <w:bCs/>
          <w:color w:val="000000" w:themeColor="text1"/>
          <w:kern w:val="0"/>
          <w:sz w:val="24"/>
          <w:szCs w:val="24"/>
        </w:rPr>
        <w:t>職員</w:t>
      </w:r>
      <w:r w:rsidR="00A462BF" w:rsidRPr="0020228C">
        <w:rPr>
          <w:rFonts w:ascii="游明朝" w:eastAsia="游明朝" w:cs="游明朝" w:hint="eastAsia"/>
          <w:color w:val="000000" w:themeColor="text1"/>
          <w:kern w:val="0"/>
          <w:sz w:val="24"/>
          <w:szCs w:val="24"/>
        </w:rPr>
        <w:t>に対して、</w:t>
      </w:r>
      <w:r w:rsidR="006820AE" w:rsidRPr="0020228C">
        <w:rPr>
          <w:rFonts w:ascii="游ゴシック" w:eastAsia="游ゴシック" w:hAnsi="游ゴシック" w:cs="游明朝" w:hint="eastAsia"/>
          <w:bCs/>
          <w:color w:val="000000" w:themeColor="text1"/>
          <w:kern w:val="0"/>
          <w:sz w:val="24"/>
          <w:szCs w:val="24"/>
        </w:rPr>
        <w:t>出勤前</w:t>
      </w:r>
      <w:r w:rsidR="006820AE" w:rsidRPr="0020228C">
        <w:rPr>
          <w:rFonts w:ascii="游明朝" w:eastAsia="游明朝" w:cs="游明朝" w:hint="eastAsia"/>
          <w:color w:val="000000" w:themeColor="text1"/>
          <w:kern w:val="0"/>
          <w:sz w:val="24"/>
          <w:szCs w:val="24"/>
        </w:rPr>
        <w:t>に</w:t>
      </w:r>
      <w:r w:rsidR="006820AE" w:rsidRPr="0020228C">
        <w:rPr>
          <w:rFonts w:ascii="游ゴシック" w:eastAsia="游ゴシック" w:hAnsi="游ゴシック" w:cs="游明朝" w:hint="eastAsia"/>
          <w:bCs/>
          <w:color w:val="000000" w:themeColor="text1"/>
          <w:kern w:val="0"/>
          <w:sz w:val="24"/>
          <w:szCs w:val="24"/>
        </w:rPr>
        <w:t>検温させ、業務</w:t>
      </w:r>
      <w:r w:rsidR="00A462BF" w:rsidRPr="0020228C">
        <w:rPr>
          <w:rFonts w:ascii="游ゴシック" w:eastAsia="游ゴシック" w:hAnsi="游ゴシック" w:cs="游明朝" w:hint="eastAsia"/>
          <w:bCs/>
          <w:color w:val="000000" w:themeColor="text1"/>
          <w:kern w:val="0"/>
          <w:sz w:val="24"/>
          <w:szCs w:val="24"/>
        </w:rPr>
        <w:t>開始前</w:t>
      </w:r>
      <w:r w:rsidR="00A462BF" w:rsidRPr="0020228C">
        <w:rPr>
          <w:rFonts w:ascii="游明朝" w:eastAsia="游明朝" w:cs="游明朝" w:hint="eastAsia"/>
          <w:color w:val="000000" w:themeColor="text1"/>
          <w:kern w:val="0"/>
          <w:sz w:val="24"/>
          <w:szCs w:val="24"/>
        </w:rPr>
        <w:t>に</w:t>
      </w:r>
      <w:r w:rsidR="00A462BF" w:rsidRPr="0020228C">
        <w:rPr>
          <w:rFonts w:ascii="游ゴシック" w:eastAsia="游ゴシック" w:hAnsi="游ゴシック" w:cs="游明朝" w:hint="eastAsia"/>
          <w:bCs/>
          <w:color w:val="000000" w:themeColor="text1"/>
          <w:kern w:val="0"/>
          <w:sz w:val="24"/>
          <w:szCs w:val="24"/>
        </w:rPr>
        <w:t>体調確認</w:t>
      </w:r>
      <w:r w:rsidR="00A462BF" w:rsidRPr="0020228C">
        <w:rPr>
          <w:rFonts w:ascii="游明朝" w:eastAsia="游明朝" w:cs="游明朝" w:hint="eastAsia"/>
          <w:color w:val="000000" w:themeColor="text1"/>
          <w:kern w:val="0"/>
          <w:sz w:val="24"/>
          <w:szCs w:val="24"/>
        </w:rPr>
        <w:t>を行う。</w:t>
      </w:r>
    </w:p>
    <w:p w14:paraId="6092D6A9" w14:textId="77777777" w:rsidR="00F01017" w:rsidRPr="0020228C" w:rsidRDefault="00A462BF" w:rsidP="007D012A">
      <w:pPr>
        <w:autoSpaceDE w:val="0"/>
        <w:autoSpaceDN w:val="0"/>
        <w:adjustRightInd w:val="0"/>
        <w:ind w:leftChars="200" w:left="420"/>
        <w:jc w:val="left"/>
        <w:rPr>
          <w:rFonts w:ascii="游明朝" w:eastAsia="游明朝" w:cs="游明朝"/>
          <w:color w:val="000000" w:themeColor="text1"/>
          <w:kern w:val="0"/>
          <w:sz w:val="24"/>
          <w:szCs w:val="24"/>
        </w:rPr>
      </w:pPr>
      <w:r w:rsidRPr="0020228C">
        <w:rPr>
          <w:rFonts w:ascii="游ゴシック" w:eastAsia="游ゴシック" w:hAnsi="游ゴシック" w:cs="游明朝" w:hint="eastAsia"/>
          <w:bCs/>
          <w:color w:val="000000" w:themeColor="text1"/>
          <w:kern w:val="0"/>
          <w:sz w:val="24"/>
          <w:szCs w:val="24"/>
        </w:rPr>
        <w:t>発熱</w:t>
      </w:r>
      <w:r w:rsidRPr="0020228C">
        <w:rPr>
          <w:rFonts w:ascii="游明朝" w:eastAsia="游明朝" w:cs="游明朝" w:hint="eastAsia"/>
          <w:color w:val="000000" w:themeColor="text1"/>
          <w:kern w:val="0"/>
          <w:sz w:val="24"/>
          <w:szCs w:val="24"/>
        </w:rPr>
        <w:t>（例えば平熱より１度以上）</w:t>
      </w:r>
      <w:r w:rsidRPr="0020228C">
        <w:rPr>
          <w:rFonts w:ascii="游ゴシック" w:eastAsia="游ゴシック" w:hAnsi="游ゴシック" w:cs="游明朝" w:hint="eastAsia"/>
          <w:bCs/>
          <w:color w:val="000000" w:themeColor="text1"/>
          <w:kern w:val="0"/>
          <w:sz w:val="24"/>
          <w:szCs w:val="24"/>
        </w:rPr>
        <w:t>や軽度であっても風邪症状</w:t>
      </w:r>
      <w:r w:rsidRPr="0020228C">
        <w:rPr>
          <w:rFonts w:ascii="游明朝" w:eastAsia="游明朝" w:cs="游明朝" w:hint="eastAsia"/>
          <w:color w:val="000000" w:themeColor="text1"/>
          <w:kern w:val="0"/>
          <w:sz w:val="24"/>
          <w:szCs w:val="24"/>
        </w:rPr>
        <w:t>（せきやのど</w:t>
      </w:r>
    </w:p>
    <w:p w14:paraId="13958841" w14:textId="7C420083" w:rsidR="00A462BF" w:rsidRPr="0020228C" w:rsidRDefault="00A462BF" w:rsidP="007D012A">
      <w:pPr>
        <w:autoSpaceDE w:val="0"/>
        <w:autoSpaceDN w:val="0"/>
        <w:adjustRightInd w:val="0"/>
        <w:ind w:leftChars="200" w:left="420"/>
        <w:jc w:val="left"/>
        <w:rPr>
          <w:rFonts w:ascii="游明朝" w:eastAsia="游明朝" w:cs="游明朝"/>
          <w:color w:val="000000" w:themeColor="text1"/>
          <w:kern w:val="0"/>
          <w:sz w:val="24"/>
          <w:szCs w:val="24"/>
        </w:rPr>
      </w:pPr>
      <w:r w:rsidRPr="0020228C">
        <w:rPr>
          <w:rFonts w:ascii="游明朝" w:eastAsia="游明朝" w:cs="游明朝" w:hint="eastAsia"/>
          <w:color w:val="000000" w:themeColor="text1"/>
          <w:kern w:val="0"/>
          <w:sz w:val="24"/>
          <w:szCs w:val="24"/>
        </w:rPr>
        <w:t>の痛みなど）、</w:t>
      </w:r>
      <w:r w:rsidRPr="0020228C">
        <w:rPr>
          <w:rFonts w:ascii="游ゴシック" w:eastAsia="游ゴシック" w:hAnsi="游ゴシック" w:cs="游明朝" w:hint="eastAsia"/>
          <w:bCs/>
          <w:color w:val="000000" w:themeColor="text1"/>
          <w:kern w:val="0"/>
          <w:sz w:val="24"/>
          <w:szCs w:val="24"/>
        </w:rPr>
        <w:t>嘔吐・下痢等の症状</w:t>
      </w:r>
      <w:r w:rsidRPr="0020228C">
        <w:rPr>
          <w:rFonts w:ascii="游明朝" w:eastAsia="游明朝" w:cs="游明朝" w:hint="eastAsia"/>
          <w:color w:val="000000" w:themeColor="text1"/>
          <w:kern w:val="0"/>
          <w:sz w:val="24"/>
          <w:szCs w:val="24"/>
        </w:rPr>
        <w:t>がある場合には、</w:t>
      </w:r>
      <w:r w:rsidRPr="0020228C">
        <w:rPr>
          <w:rFonts w:ascii="游ゴシック" w:eastAsia="游ゴシック" w:hAnsi="游ゴシック" w:cs="游明朝" w:hint="eastAsia"/>
          <w:bCs/>
          <w:color w:val="000000" w:themeColor="text1"/>
          <w:kern w:val="0"/>
          <w:sz w:val="24"/>
          <w:szCs w:val="24"/>
        </w:rPr>
        <w:t>出勤を停止</w:t>
      </w:r>
      <w:r w:rsidRPr="0020228C">
        <w:rPr>
          <w:rFonts w:ascii="游明朝" w:eastAsia="游明朝" w:cs="游明朝" w:hint="eastAsia"/>
          <w:color w:val="000000" w:themeColor="text1"/>
          <w:kern w:val="0"/>
          <w:sz w:val="24"/>
          <w:szCs w:val="24"/>
        </w:rPr>
        <w:t>する。</w:t>
      </w:r>
    </w:p>
    <w:p w14:paraId="3E714B27" w14:textId="4AA15664" w:rsidR="006A60DF" w:rsidRPr="0020228C" w:rsidRDefault="00DD3C68" w:rsidP="00DD3C68">
      <w:pPr>
        <w:autoSpaceDE w:val="0"/>
        <w:autoSpaceDN w:val="0"/>
        <w:adjustRightInd w:val="0"/>
        <w:ind w:leftChars="100" w:left="450" w:hangingChars="100" w:hanging="240"/>
        <w:jc w:val="left"/>
        <w:rPr>
          <w:rFonts w:ascii="游ゴシック" w:eastAsia="游ゴシック" w:hAnsi="游ゴシック" w:cs="游明朝"/>
          <w:bCs/>
          <w:color w:val="000000" w:themeColor="text1"/>
          <w:kern w:val="0"/>
          <w:sz w:val="24"/>
          <w:szCs w:val="24"/>
        </w:rPr>
      </w:pPr>
      <w:r w:rsidRPr="0020228C">
        <w:rPr>
          <w:rFonts w:ascii="Wingdings" w:eastAsia="游明朝" w:hAnsi="Wingdings" w:cs="Wingdings" w:hint="eastAsia"/>
          <w:color w:val="000000" w:themeColor="text1"/>
          <w:kern w:val="0"/>
          <w:sz w:val="24"/>
          <w:szCs w:val="24"/>
        </w:rPr>
        <w:lastRenderedPageBreak/>
        <w:t>・</w:t>
      </w:r>
      <w:r w:rsidR="00A462BF" w:rsidRPr="0020228C">
        <w:rPr>
          <w:rFonts w:ascii="游ゴシック" w:eastAsia="游ゴシック" w:hAnsi="游ゴシック" w:cs="游明朝" w:hint="eastAsia"/>
          <w:bCs/>
          <w:color w:val="000000" w:themeColor="text1"/>
          <w:kern w:val="0"/>
          <w:sz w:val="24"/>
          <w:szCs w:val="24"/>
        </w:rPr>
        <w:t>入場者</w:t>
      </w:r>
      <w:r w:rsidR="00A462BF" w:rsidRPr="0020228C">
        <w:rPr>
          <w:rFonts w:ascii="游明朝" w:eastAsia="游明朝" w:cs="游明朝" w:hint="eastAsia"/>
          <w:color w:val="000000" w:themeColor="text1"/>
          <w:kern w:val="0"/>
          <w:sz w:val="24"/>
          <w:szCs w:val="24"/>
        </w:rPr>
        <w:t>に対して、</w:t>
      </w:r>
      <w:r w:rsidR="00A462BF" w:rsidRPr="0020228C">
        <w:rPr>
          <w:rFonts w:ascii="游ゴシック" w:eastAsia="游ゴシック" w:hAnsi="游ゴシック" w:cs="游明朝" w:hint="eastAsia"/>
          <w:bCs/>
          <w:color w:val="000000" w:themeColor="text1"/>
          <w:kern w:val="0"/>
          <w:sz w:val="24"/>
          <w:szCs w:val="24"/>
        </w:rPr>
        <w:t>発熱</w:t>
      </w:r>
      <w:r w:rsidR="00A462BF" w:rsidRPr="0020228C">
        <w:rPr>
          <w:rFonts w:ascii="游明朝" w:eastAsia="游明朝" w:cs="游明朝" w:hint="eastAsia"/>
          <w:color w:val="000000" w:themeColor="text1"/>
          <w:kern w:val="0"/>
          <w:sz w:val="24"/>
          <w:szCs w:val="24"/>
        </w:rPr>
        <w:t>（例えば平熱より１度以上）</w:t>
      </w:r>
      <w:r w:rsidR="00A462BF" w:rsidRPr="0020228C">
        <w:rPr>
          <w:rFonts w:ascii="游ゴシック" w:eastAsia="游ゴシック" w:hAnsi="游ゴシック" w:cs="游明朝" w:hint="eastAsia"/>
          <w:bCs/>
          <w:color w:val="000000" w:themeColor="text1"/>
          <w:kern w:val="0"/>
          <w:sz w:val="24"/>
          <w:szCs w:val="24"/>
        </w:rPr>
        <w:t>や軽度であっても風邪症状</w:t>
      </w:r>
      <w:r w:rsidR="00A462BF" w:rsidRPr="0020228C">
        <w:rPr>
          <w:rFonts w:ascii="游明朝" w:eastAsia="游明朝" w:cs="游明朝" w:hint="eastAsia"/>
          <w:color w:val="000000" w:themeColor="text1"/>
          <w:kern w:val="0"/>
          <w:sz w:val="24"/>
          <w:szCs w:val="24"/>
        </w:rPr>
        <w:t>（せきやのどの痛みなど）、</w:t>
      </w:r>
      <w:r w:rsidR="00A462BF" w:rsidRPr="0020228C">
        <w:rPr>
          <w:rFonts w:ascii="游ゴシック" w:eastAsia="游ゴシック" w:hAnsi="游ゴシック" w:cs="游明朝" w:hint="eastAsia"/>
          <w:bCs/>
          <w:color w:val="000000" w:themeColor="text1"/>
          <w:kern w:val="0"/>
          <w:sz w:val="24"/>
          <w:szCs w:val="24"/>
        </w:rPr>
        <w:t>嘔吐・下痢等の症状</w:t>
      </w:r>
      <w:r w:rsidR="00A462BF" w:rsidRPr="0020228C">
        <w:rPr>
          <w:rFonts w:ascii="游明朝" w:eastAsia="游明朝" w:cs="游明朝" w:hint="eastAsia"/>
          <w:color w:val="000000" w:themeColor="text1"/>
          <w:kern w:val="0"/>
          <w:sz w:val="24"/>
          <w:szCs w:val="24"/>
        </w:rPr>
        <w:t>があれば</w:t>
      </w:r>
      <w:r w:rsidR="00A462BF" w:rsidRPr="0020228C">
        <w:rPr>
          <w:rFonts w:ascii="游ゴシック" w:eastAsia="游ゴシック" w:hAnsi="游ゴシック" w:cs="游明朝" w:hint="eastAsia"/>
          <w:bCs/>
          <w:color w:val="000000" w:themeColor="text1"/>
          <w:kern w:val="0"/>
          <w:sz w:val="24"/>
          <w:szCs w:val="24"/>
        </w:rPr>
        <w:t>入場しない</w:t>
      </w:r>
    </w:p>
    <w:p w14:paraId="7326D30E" w14:textId="5F86A409" w:rsidR="00A462BF" w:rsidRPr="0020228C" w:rsidRDefault="00A462BF" w:rsidP="007D012A">
      <w:pPr>
        <w:autoSpaceDE w:val="0"/>
        <w:autoSpaceDN w:val="0"/>
        <w:adjustRightInd w:val="0"/>
        <w:ind w:leftChars="200" w:left="420"/>
        <w:jc w:val="left"/>
        <w:rPr>
          <w:rFonts w:ascii="游明朝" w:eastAsia="游明朝" w:cs="游明朝"/>
          <w:color w:val="000000" w:themeColor="text1"/>
          <w:kern w:val="0"/>
          <w:sz w:val="24"/>
          <w:szCs w:val="24"/>
        </w:rPr>
      </w:pPr>
      <w:r w:rsidRPr="0020228C">
        <w:rPr>
          <w:rFonts w:ascii="游明朝" w:eastAsia="游明朝" w:cs="游明朝" w:hint="eastAsia"/>
          <w:color w:val="000000" w:themeColor="text1"/>
          <w:kern w:val="0"/>
          <w:sz w:val="24"/>
          <w:szCs w:val="24"/>
        </w:rPr>
        <w:t>ように</w:t>
      </w:r>
      <w:r w:rsidRPr="0020228C">
        <w:rPr>
          <w:rFonts w:ascii="游ゴシック" w:eastAsia="游ゴシック" w:hAnsi="游ゴシック" w:cs="游明朝" w:hint="eastAsia"/>
          <w:bCs/>
          <w:color w:val="000000" w:themeColor="text1"/>
          <w:kern w:val="0"/>
          <w:sz w:val="24"/>
          <w:szCs w:val="24"/>
        </w:rPr>
        <w:t>呼びかける</w:t>
      </w:r>
      <w:r w:rsidRPr="0020228C">
        <w:rPr>
          <w:rFonts w:ascii="游明朝" w:eastAsia="游明朝" w:cs="游明朝" w:hint="eastAsia"/>
          <w:color w:val="000000" w:themeColor="text1"/>
          <w:kern w:val="0"/>
          <w:sz w:val="24"/>
          <w:szCs w:val="24"/>
        </w:rPr>
        <w:t>とともに、原則として、</w:t>
      </w:r>
      <w:r w:rsidR="006820AE" w:rsidRPr="0020228C">
        <w:rPr>
          <w:rFonts w:ascii="游明朝" w:eastAsia="游明朝" w:cs="游明朝" w:hint="eastAsia"/>
          <w:color w:val="000000" w:themeColor="text1"/>
          <w:kern w:val="0"/>
          <w:sz w:val="24"/>
          <w:szCs w:val="24"/>
        </w:rPr>
        <w:t>事前に</w:t>
      </w:r>
      <w:r w:rsidR="006820AE" w:rsidRPr="0020228C">
        <w:rPr>
          <w:rFonts w:ascii="游ゴシック" w:eastAsia="游ゴシック" w:hAnsi="游ゴシック" w:cs="游明朝" w:hint="eastAsia"/>
          <w:bCs/>
          <w:color w:val="000000" w:themeColor="text1"/>
          <w:kern w:val="0"/>
          <w:sz w:val="24"/>
          <w:szCs w:val="24"/>
        </w:rPr>
        <w:t>体調確認・検温</w:t>
      </w:r>
      <w:r w:rsidRPr="0020228C">
        <w:rPr>
          <w:rFonts w:ascii="游明朝" w:eastAsia="游明朝" w:cs="游明朝" w:hint="eastAsia"/>
          <w:color w:val="000000" w:themeColor="text1"/>
          <w:kern w:val="0"/>
          <w:sz w:val="24"/>
          <w:szCs w:val="24"/>
        </w:rPr>
        <w:t>を行</w:t>
      </w:r>
      <w:r w:rsidR="006820AE" w:rsidRPr="0020228C">
        <w:rPr>
          <w:rFonts w:ascii="游明朝" w:eastAsia="游明朝" w:cs="游明朝" w:hint="eastAsia"/>
          <w:color w:val="000000" w:themeColor="text1"/>
          <w:kern w:val="0"/>
          <w:sz w:val="24"/>
          <w:szCs w:val="24"/>
        </w:rPr>
        <w:t>ってもらう</w:t>
      </w:r>
      <w:r w:rsidRPr="0020228C">
        <w:rPr>
          <w:rFonts w:ascii="游明朝" w:eastAsia="游明朝" w:cs="游明朝" w:hint="eastAsia"/>
          <w:color w:val="000000" w:themeColor="text1"/>
          <w:kern w:val="0"/>
          <w:sz w:val="24"/>
          <w:szCs w:val="24"/>
        </w:rPr>
        <w:t>。</w:t>
      </w:r>
      <w:r w:rsidR="006820AE" w:rsidRPr="0020228C">
        <w:rPr>
          <w:rFonts w:ascii="游明朝" w:eastAsia="游明朝" w:cs="游明朝" w:hint="eastAsia"/>
          <w:color w:val="000000" w:themeColor="text1"/>
          <w:kern w:val="0"/>
          <w:sz w:val="24"/>
          <w:szCs w:val="24"/>
        </w:rPr>
        <w:t>なお、</w:t>
      </w:r>
      <w:r w:rsidR="006820AE" w:rsidRPr="0020228C">
        <w:rPr>
          <w:rFonts w:ascii="游ゴシック" w:eastAsia="游ゴシック" w:hAnsi="游ゴシック" w:cs="游明朝" w:hint="eastAsia"/>
          <w:bCs/>
          <w:color w:val="000000" w:themeColor="text1"/>
          <w:kern w:val="0"/>
          <w:sz w:val="24"/>
          <w:szCs w:val="24"/>
        </w:rPr>
        <w:t>事前に検温を行っていない</w:t>
      </w:r>
      <w:r w:rsidR="006820AE" w:rsidRPr="0020228C">
        <w:rPr>
          <w:rFonts w:ascii="游明朝" w:eastAsia="游明朝" w:cs="游明朝" w:hint="eastAsia"/>
          <w:color w:val="000000" w:themeColor="text1"/>
          <w:kern w:val="0"/>
          <w:sz w:val="24"/>
          <w:szCs w:val="24"/>
        </w:rPr>
        <w:t>場合は、</w:t>
      </w:r>
      <w:r w:rsidR="006820AE" w:rsidRPr="0020228C">
        <w:rPr>
          <w:rFonts w:ascii="游ゴシック" w:eastAsia="游ゴシック" w:hAnsi="游ゴシック" w:cs="游明朝" w:hint="eastAsia"/>
          <w:bCs/>
          <w:color w:val="000000" w:themeColor="text1"/>
          <w:kern w:val="0"/>
          <w:sz w:val="24"/>
          <w:szCs w:val="24"/>
        </w:rPr>
        <w:t>その場で検温</w:t>
      </w:r>
      <w:r w:rsidR="006820AE" w:rsidRPr="0020228C">
        <w:rPr>
          <w:rFonts w:ascii="游明朝" w:eastAsia="游明朝" w:cs="游明朝" w:hint="eastAsia"/>
          <w:color w:val="000000" w:themeColor="text1"/>
          <w:kern w:val="0"/>
          <w:sz w:val="24"/>
          <w:szCs w:val="24"/>
        </w:rPr>
        <w:t>を行う。</w:t>
      </w:r>
      <w:r w:rsidRPr="0020228C">
        <w:rPr>
          <w:rFonts w:ascii="游明朝" w:eastAsia="游明朝" w:cs="游明朝" w:hint="eastAsia"/>
          <w:color w:val="000000" w:themeColor="text1"/>
          <w:kern w:val="0"/>
          <w:sz w:val="24"/>
          <w:szCs w:val="24"/>
        </w:rPr>
        <w:t>体調不良の場合は、施設利用をお断りする。</w:t>
      </w:r>
    </w:p>
    <w:p w14:paraId="00CB3A41" w14:textId="2DFA18BB" w:rsidR="00A462BF" w:rsidRPr="0020228C" w:rsidRDefault="00DD3C68" w:rsidP="00DD3C68">
      <w:pPr>
        <w:pStyle w:val="a3"/>
        <w:numPr>
          <w:ilvl w:val="0"/>
          <w:numId w:val="5"/>
        </w:numPr>
        <w:autoSpaceDE w:val="0"/>
        <w:autoSpaceDN w:val="0"/>
        <w:adjustRightInd w:val="0"/>
        <w:ind w:leftChars="0"/>
        <w:jc w:val="left"/>
        <w:rPr>
          <w:rFonts w:ascii="游ゴシック" w:eastAsia="游ゴシック" w:hAnsi="游ゴシック" w:cs="游明朝"/>
          <w:b/>
          <w:bCs/>
          <w:color w:val="000000" w:themeColor="text1"/>
          <w:kern w:val="0"/>
          <w:sz w:val="24"/>
          <w:szCs w:val="24"/>
          <w:u w:val="single"/>
        </w:rPr>
      </w:pPr>
      <w:r w:rsidRPr="0020228C">
        <w:rPr>
          <w:rFonts w:ascii="游ゴシック" w:eastAsia="游ゴシック" w:hAnsi="游ゴシック" w:cs="游明朝" w:hint="eastAsia"/>
          <w:b/>
          <w:bCs/>
          <w:color w:val="000000" w:themeColor="text1"/>
          <w:kern w:val="0"/>
          <w:sz w:val="24"/>
          <w:szCs w:val="24"/>
        </w:rPr>
        <w:t xml:space="preserve"> </w:t>
      </w:r>
      <w:r w:rsidR="00A462BF" w:rsidRPr="0020228C">
        <w:rPr>
          <w:rFonts w:ascii="游ゴシック" w:eastAsia="游ゴシック" w:hAnsi="游ゴシック" w:cs="游明朝" w:hint="eastAsia"/>
          <w:b/>
          <w:bCs/>
          <w:color w:val="000000" w:themeColor="text1"/>
          <w:kern w:val="0"/>
          <w:sz w:val="24"/>
          <w:szCs w:val="24"/>
          <w:u w:val="single"/>
        </w:rPr>
        <w:t>トイレの衛生管理</w:t>
      </w:r>
    </w:p>
    <w:p w14:paraId="349C8F55" w14:textId="31BC2F68" w:rsidR="00A462BF" w:rsidRPr="0020228C" w:rsidRDefault="00DD3C68" w:rsidP="00DD3C68">
      <w:pPr>
        <w:autoSpaceDE w:val="0"/>
        <w:autoSpaceDN w:val="0"/>
        <w:adjustRightInd w:val="0"/>
        <w:ind w:leftChars="100" w:left="450" w:hangingChars="100" w:hanging="240"/>
        <w:jc w:val="left"/>
        <w:rPr>
          <w:rFonts w:ascii="游明朝" w:eastAsia="游明朝" w:cs="游明朝"/>
          <w:color w:val="000000" w:themeColor="text1"/>
          <w:kern w:val="0"/>
          <w:sz w:val="24"/>
          <w:szCs w:val="24"/>
        </w:rPr>
      </w:pPr>
      <w:r w:rsidRPr="0020228C">
        <w:rPr>
          <w:rFonts w:ascii="Wingdings" w:eastAsia="游明朝" w:hAnsi="Wingdings" w:cs="Wingdings" w:hint="eastAsia"/>
          <w:color w:val="000000" w:themeColor="text1"/>
          <w:kern w:val="0"/>
          <w:sz w:val="24"/>
          <w:szCs w:val="24"/>
        </w:rPr>
        <w:t>・</w:t>
      </w:r>
      <w:r w:rsidR="00A462BF" w:rsidRPr="0020228C">
        <w:rPr>
          <w:rFonts w:ascii="游明朝" w:eastAsia="游明朝" w:cs="游明朝" w:hint="eastAsia"/>
          <w:color w:val="000000" w:themeColor="text1"/>
          <w:kern w:val="0"/>
          <w:sz w:val="24"/>
          <w:szCs w:val="24"/>
        </w:rPr>
        <w:t>不特定多数が接触する場所（便座、スイッチ、洗浄レバー等）は、</w:t>
      </w:r>
      <w:r w:rsidR="00A462BF" w:rsidRPr="0020228C">
        <w:rPr>
          <w:rFonts w:ascii="游ゴシック" w:eastAsia="游ゴシック" w:hAnsi="游ゴシック" w:cs="游明朝" w:hint="eastAsia"/>
          <w:bCs/>
          <w:color w:val="000000" w:themeColor="text1"/>
          <w:kern w:val="0"/>
          <w:sz w:val="24"/>
          <w:szCs w:val="24"/>
        </w:rPr>
        <w:t>定期的に</w:t>
      </w:r>
      <w:r w:rsidR="00DE60E4" w:rsidRPr="0020228C">
        <w:rPr>
          <w:rFonts w:ascii="游明朝" w:eastAsia="游明朝" w:hAnsi="游明朝" w:cs="游明朝" w:hint="eastAsia"/>
          <w:color w:val="000000" w:themeColor="text1"/>
          <w:kern w:val="0"/>
          <w:sz w:val="24"/>
          <w:szCs w:val="24"/>
        </w:rPr>
        <w:t>清掃</w:t>
      </w:r>
      <w:r w:rsidR="002D0816" w:rsidRPr="0020228C">
        <w:rPr>
          <w:rFonts w:ascii="游明朝" w:eastAsia="游明朝" w:hAnsi="游明朝" w:cs="游明朝" w:hint="eastAsia"/>
          <w:color w:val="000000" w:themeColor="text1"/>
          <w:kern w:val="0"/>
          <w:sz w:val="24"/>
          <w:szCs w:val="24"/>
        </w:rPr>
        <w:t>委託</w:t>
      </w:r>
      <w:r w:rsidR="00DE60E4" w:rsidRPr="0020228C">
        <w:rPr>
          <w:rFonts w:ascii="游明朝" w:eastAsia="游明朝" w:hAnsi="游明朝" w:cs="游明朝" w:hint="eastAsia"/>
          <w:color w:val="000000" w:themeColor="text1"/>
          <w:kern w:val="0"/>
          <w:sz w:val="24"/>
          <w:szCs w:val="24"/>
        </w:rPr>
        <w:t>業者が</w:t>
      </w:r>
      <w:r w:rsidR="00A462BF" w:rsidRPr="0020228C">
        <w:rPr>
          <w:rFonts w:ascii="游ゴシック" w:eastAsia="游ゴシック" w:hAnsi="游ゴシック" w:cs="游明朝" w:hint="eastAsia"/>
          <w:bCs/>
          <w:color w:val="000000" w:themeColor="text1"/>
          <w:kern w:val="0"/>
          <w:sz w:val="24"/>
          <w:szCs w:val="24"/>
        </w:rPr>
        <w:t>清拭消毒</w:t>
      </w:r>
      <w:r w:rsidR="00A462BF" w:rsidRPr="0020228C">
        <w:rPr>
          <w:rFonts w:ascii="游明朝" w:eastAsia="游明朝" w:cs="游明朝" w:hint="eastAsia"/>
          <w:color w:val="000000" w:themeColor="text1"/>
          <w:kern w:val="0"/>
          <w:sz w:val="24"/>
          <w:szCs w:val="24"/>
        </w:rPr>
        <w:t>を行う。</w:t>
      </w:r>
    </w:p>
    <w:p w14:paraId="495993EB" w14:textId="4785650A" w:rsidR="00A462BF" w:rsidRPr="0020228C" w:rsidRDefault="00DD3C68" w:rsidP="00DD3C68">
      <w:pPr>
        <w:autoSpaceDE w:val="0"/>
        <w:autoSpaceDN w:val="0"/>
        <w:adjustRightInd w:val="0"/>
        <w:ind w:firstLineChars="100" w:firstLine="240"/>
        <w:jc w:val="left"/>
        <w:rPr>
          <w:rFonts w:ascii="游明朝" w:eastAsia="游明朝" w:cs="游明朝"/>
          <w:color w:val="000000" w:themeColor="text1"/>
          <w:kern w:val="0"/>
          <w:sz w:val="24"/>
          <w:szCs w:val="24"/>
        </w:rPr>
      </w:pPr>
      <w:r w:rsidRPr="0020228C">
        <w:rPr>
          <w:rFonts w:ascii="Wingdings" w:eastAsia="游明朝" w:hAnsi="Wingdings" w:cs="Wingdings" w:hint="eastAsia"/>
          <w:color w:val="000000" w:themeColor="text1"/>
          <w:kern w:val="0"/>
          <w:sz w:val="24"/>
          <w:szCs w:val="24"/>
        </w:rPr>
        <w:t>・</w:t>
      </w:r>
      <w:r w:rsidR="00A462BF" w:rsidRPr="0020228C">
        <w:rPr>
          <w:rFonts w:ascii="游明朝" w:eastAsia="游明朝" w:cs="游明朝" w:hint="eastAsia"/>
          <w:color w:val="000000" w:themeColor="text1"/>
          <w:kern w:val="0"/>
          <w:sz w:val="24"/>
          <w:szCs w:val="24"/>
        </w:rPr>
        <w:t>トイレの</w:t>
      </w:r>
      <w:r w:rsidR="00A462BF" w:rsidRPr="0020228C">
        <w:rPr>
          <w:rFonts w:ascii="游ゴシック" w:eastAsia="游ゴシック" w:hAnsi="游ゴシック" w:cs="游明朝" w:hint="eastAsia"/>
          <w:bCs/>
          <w:color w:val="000000" w:themeColor="text1"/>
          <w:kern w:val="0"/>
          <w:sz w:val="24"/>
          <w:szCs w:val="24"/>
        </w:rPr>
        <w:t>蓋を閉めて汚物を流す</w:t>
      </w:r>
      <w:r w:rsidR="00A462BF" w:rsidRPr="0020228C">
        <w:rPr>
          <w:rFonts w:ascii="游明朝" w:eastAsia="游明朝" w:cs="游明朝" w:hint="eastAsia"/>
          <w:color w:val="000000" w:themeColor="text1"/>
          <w:kern w:val="0"/>
          <w:sz w:val="24"/>
          <w:szCs w:val="24"/>
        </w:rPr>
        <w:t>ように表示する。</w:t>
      </w:r>
    </w:p>
    <w:p w14:paraId="63821782" w14:textId="6EBD64BE" w:rsidR="00650A2D" w:rsidRPr="0020228C" w:rsidRDefault="00650A2D" w:rsidP="00650A2D">
      <w:pPr>
        <w:autoSpaceDE w:val="0"/>
        <w:autoSpaceDN w:val="0"/>
        <w:adjustRightInd w:val="0"/>
        <w:ind w:leftChars="100" w:left="450" w:hangingChars="100" w:hanging="240"/>
        <w:jc w:val="left"/>
        <w:rPr>
          <w:rFonts w:ascii="游明朝" w:eastAsia="游明朝" w:cs="游明朝"/>
          <w:color w:val="000000" w:themeColor="text1"/>
          <w:kern w:val="0"/>
          <w:sz w:val="24"/>
          <w:szCs w:val="24"/>
        </w:rPr>
      </w:pPr>
      <w:r w:rsidRPr="0020228C">
        <w:rPr>
          <w:rFonts w:ascii="游明朝" w:eastAsia="游明朝" w:cs="游明朝" w:hint="eastAsia"/>
          <w:color w:val="000000" w:themeColor="text1"/>
          <w:kern w:val="0"/>
          <w:sz w:val="24"/>
          <w:szCs w:val="24"/>
        </w:rPr>
        <w:t>・男子小便トイレは、使用者同士の距離が１ｍ</w:t>
      </w:r>
      <w:r w:rsidR="00137192" w:rsidRPr="0020228C">
        <w:rPr>
          <w:rFonts w:ascii="游明朝" w:eastAsia="游明朝" w:cs="游明朝" w:hint="eastAsia"/>
          <w:color w:val="000000" w:themeColor="text1"/>
          <w:kern w:val="0"/>
          <w:sz w:val="24"/>
          <w:szCs w:val="24"/>
        </w:rPr>
        <w:t>（</w:t>
      </w:r>
      <w:r w:rsidRPr="0020228C">
        <w:rPr>
          <w:rFonts w:ascii="游明朝" w:eastAsia="游明朝" w:cs="游明朝" w:hint="eastAsia"/>
          <w:color w:val="000000" w:themeColor="text1"/>
          <w:kern w:val="0"/>
          <w:sz w:val="24"/>
          <w:szCs w:val="24"/>
        </w:rPr>
        <w:t>マスク着用のない</w:t>
      </w:r>
      <w:r w:rsidR="00137192" w:rsidRPr="0020228C">
        <w:rPr>
          <w:rFonts w:ascii="游明朝" w:eastAsia="游明朝" w:cs="游明朝" w:hint="eastAsia"/>
          <w:color w:val="000000" w:themeColor="text1"/>
          <w:kern w:val="0"/>
          <w:sz w:val="24"/>
          <w:szCs w:val="24"/>
        </w:rPr>
        <w:t>場合は２ｍ）</w:t>
      </w:r>
      <w:r w:rsidRPr="0020228C">
        <w:rPr>
          <w:rFonts w:ascii="游明朝" w:eastAsia="游明朝" w:cs="游明朝" w:hint="eastAsia"/>
          <w:color w:val="000000" w:themeColor="text1"/>
          <w:kern w:val="0"/>
          <w:sz w:val="24"/>
          <w:szCs w:val="24"/>
        </w:rPr>
        <w:t>の距離を</w:t>
      </w:r>
      <w:r w:rsidR="00137192" w:rsidRPr="0020228C">
        <w:rPr>
          <w:rFonts w:ascii="游明朝" w:eastAsia="游明朝" w:cs="游明朝" w:hint="eastAsia"/>
          <w:color w:val="000000" w:themeColor="text1"/>
          <w:kern w:val="0"/>
          <w:sz w:val="24"/>
          <w:szCs w:val="24"/>
        </w:rPr>
        <w:t>確保するため、一部を使用禁止とする。</w:t>
      </w:r>
    </w:p>
    <w:p w14:paraId="59353C56" w14:textId="32D75D0A" w:rsidR="00930E19" w:rsidRPr="0020228C" w:rsidRDefault="00A462BF" w:rsidP="00DD3C68">
      <w:pPr>
        <w:pStyle w:val="a3"/>
        <w:numPr>
          <w:ilvl w:val="0"/>
          <w:numId w:val="5"/>
        </w:numPr>
        <w:autoSpaceDE w:val="0"/>
        <w:autoSpaceDN w:val="0"/>
        <w:adjustRightInd w:val="0"/>
        <w:ind w:leftChars="0"/>
        <w:jc w:val="left"/>
        <w:rPr>
          <w:rFonts w:ascii="游ゴシック" w:eastAsia="游ゴシック" w:hAnsi="游ゴシック" w:cs="游明朝"/>
          <w:b/>
          <w:bCs/>
          <w:color w:val="000000" w:themeColor="text1"/>
          <w:kern w:val="0"/>
          <w:sz w:val="24"/>
          <w:szCs w:val="24"/>
          <w:u w:val="single"/>
        </w:rPr>
      </w:pPr>
      <w:r w:rsidRPr="0020228C">
        <w:rPr>
          <w:rFonts w:ascii="游ゴシック" w:eastAsia="游ゴシック" w:hAnsi="游ゴシック" w:cs="游明朝" w:hint="eastAsia"/>
          <w:b/>
          <w:bCs/>
          <w:color w:val="000000" w:themeColor="text1"/>
          <w:kern w:val="0"/>
          <w:sz w:val="24"/>
          <w:szCs w:val="24"/>
          <w:u w:val="single"/>
        </w:rPr>
        <w:t>喫煙スペースの使用制限</w:t>
      </w:r>
    </w:p>
    <w:p w14:paraId="171A283B" w14:textId="0F78BE68" w:rsidR="00A462BF" w:rsidRPr="0020228C" w:rsidRDefault="00DD3C68" w:rsidP="00DD3C68">
      <w:pPr>
        <w:autoSpaceDE w:val="0"/>
        <w:autoSpaceDN w:val="0"/>
        <w:adjustRightInd w:val="0"/>
        <w:ind w:leftChars="100" w:left="450" w:hangingChars="100" w:hanging="240"/>
        <w:jc w:val="left"/>
        <w:rPr>
          <w:rFonts w:ascii="游ゴシック" w:eastAsia="游ゴシック" w:hAnsi="游ゴシック" w:cs="游明朝"/>
          <w:color w:val="000000" w:themeColor="text1"/>
          <w:kern w:val="0"/>
          <w:sz w:val="24"/>
          <w:szCs w:val="24"/>
        </w:rPr>
      </w:pPr>
      <w:r w:rsidRPr="0020228C">
        <w:rPr>
          <w:rFonts w:ascii="Wingdings" w:eastAsia="游明朝" w:hAnsi="Wingdings" w:cs="Wingdings" w:hint="eastAsia"/>
          <w:color w:val="000000" w:themeColor="text1"/>
          <w:kern w:val="0"/>
          <w:sz w:val="24"/>
          <w:szCs w:val="24"/>
        </w:rPr>
        <w:t>・</w:t>
      </w:r>
      <w:r w:rsidR="00A462BF" w:rsidRPr="0020228C">
        <w:rPr>
          <w:rFonts w:ascii="游ゴシック" w:eastAsia="游ゴシック" w:hAnsi="游ゴシック" w:cs="游明朝" w:hint="eastAsia"/>
          <w:bCs/>
          <w:color w:val="000000" w:themeColor="text1"/>
          <w:kern w:val="0"/>
          <w:sz w:val="24"/>
          <w:szCs w:val="24"/>
        </w:rPr>
        <w:t>施設</w:t>
      </w:r>
      <w:r w:rsidR="00D446E8" w:rsidRPr="0020228C">
        <w:rPr>
          <w:rFonts w:ascii="游ゴシック" w:eastAsia="游ゴシック" w:hAnsi="游ゴシック" w:cs="游明朝" w:hint="eastAsia"/>
          <w:bCs/>
          <w:color w:val="000000" w:themeColor="text1"/>
          <w:kern w:val="0"/>
          <w:sz w:val="24"/>
          <w:szCs w:val="24"/>
        </w:rPr>
        <w:t>内</w:t>
      </w:r>
      <w:r w:rsidR="00A462BF" w:rsidRPr="0020228C">
        <w:rPr>
          <w:rFonts w:ascii="游明朝" w:eastAsia="游明朝" w:hAnsi="游明朝" w:cs="游明朝" w:hint="eastAsia"/>
          <w:color w:val="000000" w:themeColor="text1"/>
          <w:kern w:val="0"/>
          <w:sz w:val="24"/>
          <w:szCs w:val="24"/>
        </w:rPr>
        <w:t>は</w:t>
      </w:r>
      <w:r w:rsidR="00A462BF" w:rsidRPr="0020228C">
        <w:rPr>
          <w:rFonts w:ascii="游ゴシック" w:eastAsia="游ゴシック" w:hAnsi="游ゴシック" w:cs="游明朝" w:hint="eastAsia"/>
          <w:bCs/>
          <w:color w:val="000000" w:themeColor="text1"/>
          <w:kern w:val="0"/>
          <w:sz w:val="24"/>
          <w:szCs w:val="24"/>
        </w:rPr>
        <w:t>全館禁煙</w:t>
      </w:r>
      <w:r w:rsidR="00D446E8" w:rsidRPr="0020228C">
        <w:rPr>
          <w:rFonts w:ascii="游ゴシック" w:eastAsia="游ゴシック" w:hAnsi="游ゴシック" w:cs="游明朝" w:hint="eastAsia"/>
          <w:color w:val="000000" w:themeColor="text1"/>
          <w:kern w:val="0"/>
          <w:sz w:val="24"/>
          <w:szCs w:val="24"/>
        </w:rPr>
        <w:t>。</w:t>
      </w:r>
    </w:p>
    <w:p w14:paraId="1D010E02" w14:textId="46154524" w:rsidR="008311F4" w:rsidRPr="0020228C" w:rsidRDefault="00A462BF" w:rsidP="003132E8">
      <w:pPr>
        <w:pStyle w:val="a3"/>
        <w:numPr>
          <w:ilvl w:val="0"/>
          <w:numId w:val="5"/>
        </w:numPr>
        <w:autoSpaceDE w:val="0"/>
        <w:autoSpaceDN w:val="0"/>
        <w:adjustRightInd w:val="0"/>
        <w:ind w:leftChars="0"/>
        <w:jc w:val="left"/>
        <w:rPr>
          <w:rFonts w:ascii="游ゴシック" w:eastAsia="游ゴシック" w:hAnsi="游ゴシック" w:cs="游明朝"/>
          <w:b/>
          <w:bCs/>
          <w:color w:val="000000" w:themeColor="text1"/>
          <w:kern w:val="0"/>
          <w:sz w:val="24"/>
          <w:szCs w:val="24"/>
        </w:rPr>
      </w:pPr>
      <w:r w:rsidRPr="0020228C">
        <w:rPr>
          <w:rFonts w:ascii="游ゴシック" w:eastAsia="游ゴシック" w:hAnsi="游ゴシック" w:cs="游明朝"/>
          <w:b/>
          <w:bCs/>
          <w:color w:val="000000" w:themeColor="text1"/>
          <w:kern w:val="0"/>
          <w:sz w:val="24"/>
          <w:szCs w:val="24"/>
        </w:rPr>
        <w:t xml:space="preserve"> </w:t>
      </w:r>
      <w:r w:rsidRPr="0020228C">
        <w:rPr>
          <w:rFonts w:ascii="游ゴシック" w:eastAsia="游ゴシック" w:hAnsi="游ゴシック" w:cs="游明朝" w:hint="eastAsia"/>
          <w:b/>
          <w:bCs/>
          <w:color w:val="000000" w:themeColor="text1"/>
          <w:kern w:val="0"/>
          <w:sz w:val="24"/>
          <w:szCs w:val="24"/>
          <w:u w:val="single"/>
        </w:rPr>
        <w:t>清掃・消毒</w:t>
      </w:r>
    </w:p>
    <w:p w14:paraId="711FD456" w14:textId="39FF94ED" w:rsidR="00A462BF" w:rsidRPr="0020228C" w:rsidRDefault="00DD3C68" w:rsidP="00DD3C68">
      <w:pPr>
        <w:autoSpaceDE w:val="0"/>
        <w:autoSpaceDN w:val="0"/>
        <w:adjustRightInd w:val="0"/>
        <w:ind w:firstLineChars="100" w:firstLine="240"/>
        <w:jc w:val="left"/>
        <w:rPr>
          <w:rFonts w:ascii="游明朝" w:eastAsia="游明朝" w:cs="游明朝"/>
          <w:color w:val="000000" w:themeColor="text1"/>
          <w:kern w:val="0"/>
          <w:sz w:val="24"/>
          <w:szCs w:val="24"/>
        </w:rPr>
      </w:pPr>
      <w:r w:rsidRPr="0020228C">
        <w:rPr>
          <w:rFonts w:ascii="Wingdings" w:eastAsia="游明朝" w:hAnsi="Wingdings" w:cs="Wingdings" w:hint="eastAsia"/>
          <w:color w:val="000000" w:themeColor="text1"/>
          <w:kern w:val="0"/>
          <w:sz w:val="24"/>
          <w:szCs w:val="24"/>
        </w:rPr>
        <w:t>・</w:t>
      </w:r>
      <w:r w:rsidR="00A462BF" w:rsidRPr="0020228C">
        <w:rPr>
          <w:rFonts w:ascii="游ゴシック" w:eastAsia="游ゴシック" w:hAnsi="游ゴシック" w:cs="游明朝" w:hint="eastAsia"/>
          <w:bCs/>
          <w:color w:val="000000" w:themeColor="text1"/>
          <w:kern w:val="0"/>
          <w:sz w:val="24"/>
          <w:szCs w:val="24"/>
        </w:rPr>
        <w:t>他人と共用する物品</w:t>
      </w:r>
      <w:r w:rsidR="00A462BF" w:rsidRPr="0020228C">
        <w:rPr>
          <w:rFonts w:ascii="游明朝" w:eastAsia="游明朝" w:hAnsi="游明朝" w:cs="游明朝" w:hint="eastAsia"/>
          <w:color w:val="000000" w:themeColor="text1"/>
          <w:kern w:val="0"/>
          <w:sz w:val="24"/>
          <w:szCs w:val="24"/>
        </w:rPr>
        <w:t>や</w:t>
      </w:r>
      <w:r w:rsidR="00A462BF" w:rsidRPr="0020228C">
        <w:rPr>
          <w:rFonts w:ascii="游ゴシック" w:eastAsia="游ゴシック" w:hAnsi="游ゴシック" w:cs="游明朝" w:hint="eastAsia"/>
          <w:bCs/>
          <w:color w:val="000000" w:themeColor="text1"/>
          <w:kern w:val="0"/>
          <w:sz w:val="24"/>
          <w:szCs w:val="24"/>
        </w:rPr>
        <w:t>複数の人の手が触れる場所</w:t>
      </w:r>
      <w:r w:rsidR="00A462BF" w:rsidRPr="0020228C">
        <w:rPr>
          <w:rFonts w:ascii="游明朝" w:eastAsia="游明朝" w:cs="游明朝" w:hint="eastAsia"/>
          <w:color w:val="000000" w:themeColor="text1"/>
          <w:kern w:val="0"/>
          <w:sz w:val="24"/>
          <w:szCs w:val="24"/>
        </w:rPr>
        <w:t>を高濃度エタノールや</w:t>
      </w:r>
    </w:p>
    <w:p w14:paraId="6D21E99D" w14:textId="32A9C000" w:rsidR="00A462BF" w:rsidRPr="0020228C" w:rsidRDefault="00A462BF" w:rsidP="00DE60E4">
      <w:pPr>
        <w:autoSpaceDE w:val="0"/>
        <w:autoSpaceDN w:val="0"/>
        <w:adjustRightInd w:val="0"/>
        <w:ind w:leftChars="200" w:left="420"/>
        <w:jc w:val="left"/>
        <w:rPr>
          <w:rFonts w:ascii="游明朝" w:eastAsia="游明朝" w:cs="游明朝"/>
          <w:color w:val="000000" w:themeColor="text1"/>
          <w:kern w:val="0"/>
          <w:sz w:val="24"/>
          <w:szCs w:val="24"/>
        </w:rPr>
      </w:pPr>
      <w:r w:rsidRPr="0020228C">
        <w:rPr>
          <w:rFonts w:ascii="游明朝" w:eastAsia="游明朝" w:cs="游明朝" w:hint="eastAsia"/>
          <w:color w:val="000000" w:themeColor="text1"/>
          <w:kern w:val="0"/>
          <w:sz w:val="24"/>
          <w:szCs w:val="24"/>
        </w:rPr>
        <w:t>市販の界面活性剤含有の洗浄剤、漂白剤を用いて</w:t>
      </w:r>
      <w:r w:rsidR="00DE60E4" w:rsidRPr="0020228C">
        <w:rPr>
          <w:rFonts w:ascii="游明朝" w:eastAsia="游明朝" w:cs="游明朝" w:hint="eastAsia"/>
          <w:color w:val="000000" w:themeColor="text1"/>
          <w:kern w:val="0"/>
          <w:sz w:val="24"/>
          <w:szCs w:val="24"/>
        </w:rPr>
        <w:t>、職員</w:t>
      </w:r>
      <w:r w:rsidR="000719B9" w:rsidRPr="0020228C">
        <w:rPr>
          <w:rFonts w:ascii="游明朝" w:eastAsia="游明朝" w:cs="游明朝" w:hint="eastAsia"/>
          <w:color w:val="000000" w:themeColor="text1"/>
          <w:kern w:val="0"/>
          <w:sz w:val="24"/>
          <w:szCs w:val="24"/>
        </w:rPr>
        <w:t>または</w:t>
      </w:r>
      <w:r w:rsidR="00DE60E4" w:rsidRPr="0020228C">
        <w:rPr>
          <w:rFonts w:ascii="游明朝" w:eastAsia="游明朝" w:cs="游明朝" w:hint="eastAsia"/>
          <w:color w:val="000000" w:themeColor="text1"/>
          <w:kern w:val="0"/>
          <w:sz w:val="24"/>
          <w:szCs w:val="24"/>
        </w:rPr>
        <w:t>清掃</w:t>
      </w:r>
      <w:r w:rsidR="002D0816" w:rsidRPr="0020228C">
        <w:rPr>
          <w:rFonts w:ascii="游明朝" w:eastAsia="游明朝" w:cs="游明朝" w:hint="eastAsia"/>
          <w:color w:val="000000" w:themeColor="text1"/>
          <w:kern w:val="0"/>
          <w:sz w:val="24"/>
          <w:szCs w:val="24"/>
        </w:rPr>
        <w:t>委託</w:t>
      </w:r>
      <w:r w:rsidR="00DE60E4" w:rsidRPr="0020228C">
        <w:rPr>
          <w:rFonts w:ascii="游明朝" w:eastAsia="游明朝" w:cs="游明朝" w:hint="eastAsia"/>
          <w:color w:val="000000" w:themeColor="text1"/>
          <w:kern w:val="0"/>
          <w:sz w:val="24"/>
          <w:szCs w:val="24"/>
        </w:rPr>
        <w:t>業者</w:t>
      </w:r>
      <w:r w:rsidR="00DE60E4" w:rsidRPr="0020228C">
        <w:rPr>
          <w:rFonts w:ascii="游明朝" w:eastAsia="游明朝" w:hAnsi="游明朝" w:cs="游明朝" w:hint="eastAsia"/>
          <w:color w:val="000000" w:themeColor="text1"/>
          <w:kern w:val="0"/>
          <w:sz w:val="24"/>
          <w:szCs w:val="24"/>
        </w:rPr>
        <w:t>が</w:t>
      </w:r>
      <w:r w:rsidRPr="0020228C">
        <w:rPr>
          <w:rFonts w:ascii="游ゴシック" w:eastAsia="游ゴシック" w:hAnsi="游ゴシック" w:cs="游明朝" w:hint="eastAsia"/>
          <w:bCs/>
          <w:color w:val="000000" w:themeColor="text1"/>
          <w:kern w:val="0"/>
          <w:sz w:val="24"/>
          <w:szCs w:val="24"/>
        </w:rPr>
        <w:t>定期的に清拭消毒</w:t>
      </w:r>
      <w:r w:rsidRPr="0020228C">
        <w:rPr>
          <w:rFonts w:ascii="游明朝" w:eastAsia="游明朝" w:cs="游明朝" w:hint="eastAsia"/>
          <w:color w:val="000000" w:themeColor="text1"/>
          <w:kern w:val="0"/>
          <w:sz w:val="24"/>
          <w:szCs w:val="24"/>
        </w:rPr>
        <w:t>する。</w:t>
      </w:r>
    </w:p>
    <w:p w14:paraId="490C2E56" w14:textId="77777777" w:rsidR="00A462BF" w:rsidRPr="0020228C" w:rsidRDefault="00A462BF" w:rsidP="002E0737">
      <w:pPr>
        <w:autoSpaceDE w:val="0"/>
        <w:autoSpaceDN w:val="0"/>
        <w:adjustRightInd w:val="0"/>
        <w:ind w:firstLineChars="200" w:firstLine="480"/>
        <w:jc w:val="left"/>
        <w:rPr>
          <w:rFonts w:ascii="游明朝" w:eastAsia="游明朝" w:cs="游明朝"/>
          <w:color w:val="000000" w:themeColor="text1"/>
          <w:kern w:val="0"/>
          <w:szCs w:val="21"/>
        </w:rPr>
      </w:pPr>
      <w:r w:rsidRPr="0020228C">
        <w:rPr>
          <w:rFonts w:ascii="游明朝" w:eastAsia="游明朝" w:cs="游明朝" w:hint="eastAsia"/>
          <w:color w:val="000000" w:themeColor="text1"/>
          <w:kern w:val="0"/>
          <w:sz w:val="24"/>
          <w:szCs w:val="24"/>
        </w:rPr>
        <w:t>＜</w:t>
      </w:r>
      <w:r w:rsidRPr="0020228C">
        <w:rPr>
          <w:rFonts w:ascii="游明朝" w:eastAsia="游明朝" w:cs="游明朝" w:hint="eastAsia"/>
          <w:color w:val="000000" w:themeColor="text1"/>
          <w:kern w:val="0"/>
          <w:szCs w:val="21"/>
        </w:rPr>
        <w:t>高頻度に接触する部位＞</w:t>
      </w:r>
    </w:p>
    <w:p w14:paraId="6B1975EE" w14:textId="77777777" w:rsidR="002E0737" w:rsidRPr="0020228C" w:rsidRDefault="0069557E" w:rsidP="002E0737">
      <w:pPr>
        <w:autoSpaceDE w:val="0"/>
        <w:autoSpaceDN w:val="0"/>
        <w:adjustRightInd w:val="0"/>
        <w:ind w:leftChars="400" w:left="840"/>
        <w:jc w:val="left"/>
        <w:rPr>
          <w:rFonts w:ascii="游明朝" w:eastAsia="游明朝" w:cs="游明朝"/>
          <w:color w:val="000000" w:themeColor="text1"/>
          <w:kern w:val="0"/>
          <w:szCs w:val="21"/>
        </w:rPr>
      </w:pPr>
      <w:r w:rsidRPr="0020228C">
        <w:rPr>
          <w:rFonts w:ascii="游明朝" w:eastAsia="游明朝" w:cs="游明朝" w:hint="eastAsia"/>
          <w:color w:val="000000" w:themeColor="text1"/>
          <w:kern w:val="0"/>
          <w:szCs w:val="21"/>
        </w:rPr>
        <w:lastRenderedPageBreak/>
        <w:t>各施設</w:t>
      </w:r>
      <w:r w:rsidR="002E0737" w:rsidRPr="0020228C">
        <w:rPr>
          <w:rFonts w:ascii="游明朝" w:eastAsia="游明朝" w:cs="游明朝" w:hint="eastAsia"/>
          <w:color w:val="000000" w:themeColor="text1"/>
          <w:kern w:val="0"/>
          <w:szCs w:val="21"/>
        </w:rPr>
        <w:t>・</w:t>
      </w:r>
      <w:r w:rsidRPr="0020228C">
        <w:rPr>
          <w:rFonts w:ascii="游明朝" w:eastAsia="游明朝" w:cs="游明朝" w:hint="eastAsia"/>
          <w:color w:val="000000" w:themeColor="text1"/>
          <w:kern w:val="0"/>
          <w:szCs w:val="21"/>
        </w:rPr>
        <w:t>トイレ等出入口のドアノブ</w:t>
      </w:r>
      <w:r w:rsidR="00A462BF" w:rsidRPr="0020228C">
        <w:rPr>
          <w:rFonts w:ascii="游明朝" w:eastAsia="游明朝" w:cs="游明朝" w:hint="eastAsia"/>
          <w:color w:val="000000" w:themeColor="text1"/>
          <w:kern w:val="0"/>
          <w:szCs w:val="21"/>
        </w:rPr>
        <w:t>、</w:t>
      </w:r>
      <w:r w:rsidR="002E0737" w:rsidRPr="0020228C">
        <w:rPr>
          <w:rFonts w:ascii="游明朝" w:eastAsia="游明朝" w:cs="游明朝" w:hint="eastAsia"/>
          <w:color w:val="000000" w:themeColor="text1"/>
          <w:kern w:val="0"/>
          <w:szCs w:val="21"/>
        </w:rPr>
        <w:t>手すり、テーブル</w:t>
      </w:r>
      <w:r w:rsidRPr="0020228C">
        <w:rPr>
          <w:rFonts w:ascii="游明朝" w:eastAsia="游明朝" w:cs="游明朝" w:hint="eastAsia"/>
          <w:color w:val="000000" w:themeColor="text1"/>
          <w:kern w:val="0"/>
          <w:szCs w:val="21"/>
        </w:rPr>
        <w:t>、</w:t>
      </w:r>
      <w:r w:rsidR="00A462BF" w:rsidRPr="0020228C">
        <w:rPr>
          <w:rFonts w:ascii="游明朝" w:eastAsia="游明朝" w:cs="游明朝" w:hint="eastAsia"/>
          <w:color w:val="000000" w:themeColor="text1"/>
          <w:kern w:val="0"/>
          <w:szCs w:val="21"/>
        </w:rPr>
        <w:t>椅子の背もたれ、</w:t>
      </w:r>
    </w:p>
    <w:p w14:paraId="6F45C693" w14:textId="79451A93" w:rsidR="00A462BF" w:rsidRPr="0020228C" w:rsidRDefault="00A462BF" w:rsidP="002E0737">
      <w:pPr>
        <w:autoSpaceDE w:val="0"/>
        <w:autoSpaceDN w:val="0"/>
        <w:adjustRightInd w:val="0"/>
        <w:ind w:leftChars="400" w:left="840"/>
        <w:jc w:val="left"/>
        <w:rPr>
          <w:rFonts w:ascii="游明朝" w:eastAsia="游明朝" w:cs="游明朝"/>
          <w:color w:val="000000" w:themeColor="text1"/>
          <w:kern w:val="0"/>
          <w:szCs w:val="21"/>
        </w:rPr>
      </w:pPr>
      <w:r w:rsidRPr="0020228C">
        <w:rPr>
          <w:rFonts w:ascii="游明朝" w:eastAsia="游明朝" w:cs="游明朝" w:hint="eastAsia"/>
          <w:color w:val="000000" w:themeColor="text1"/>
          <w:kern w:val="0"/>
          <w:szCs w:val="21"/>
        </w:rPr>
        <w:t>電気のスイッチ</w:t>
      </w:r>
      <w:r w:rsidR="002E0737" w:rsidRPr="0020228C">
        <w:rPr>
          <w:rFonts w:ascii="游明朝" w:eastAsia="游明朝" w:cs="游明朝" w:hint="eastAsia"/>
          <w:color w:val="000000" w:themeColor="text1"/>
          <w:kern w:val="0"/>
          <w:szCs w:val="21"/>
        </w:rPr>
        <w:t>、電話、キーボード、蛇口、競技用備品</w:t>
      </w:r>
      <w:r w:rsidR="00E339DB" w:rsidRPr="0020228C">
        <w:rPr>
          <w:rFonts w:ascii="游明朝" w:eastAsia="游明朝" w:cs="游明朝" w:hint="eastAsia"/>
          <w:color w:val="000000" w:themeColor="text1"/>
          <w:kern w:val="0"/>
          <w:szCs w:val="21"/>
        </w:rPr>
        <w:t>など</w:t>
      </w:r>
      <w:r w:rsidRPr="0020228C">
        <w:rPr>
          <w:rFonts w:ascii="游明朝" w:eastAsia="游明朝" w:cs="游明朝" w:hint="eastAsia"/>
          <w:color w:val="000000" w:themeColor="text1"/>
          <w:kern w:val="0"/>
          <w:szCs w:val="21"/>
        </w:rPr>
        <w:t>。</w:t>
      </w:r>
    </w:p>
    <w:p w14:paraId="5ABA63CE" w14:textId="77777777" w:rsidR="002E0737" w:rsidRPr="0020228C" w:rsidRDefault="002E0737" w:rsidP="002E0737">
      <w:pPr>
        <w:autoSpaceDE w:val="0"/>
        <w:autoSpaceDN w:val="0"/>
        <w:adjustRightInd w:val="0"/>
        <w:ind w:firstLineChars="400" w:firstLine="840"/>
        <w:jc w:val="left"/>
        <w:rPr>
          <w:rFonts w:ascii="游明朝" w:eastAsia="游明朝" w:cs="游明朝"/>
          <w:color w:val="000000" w:themeColor="text1"/>
          <w:kern w:val="0"/>
          <w:szCs w:val="21"/>
        </w:rPr>
      </w:pPr>
    </w:p>
    <w:p w14:paraId="62DFF082" w14:textId="0A7C6C38" w:rsidR="00A462BF" w:rsidRPr="0020228C" w:rsidRDefault="00DD3C68" w:rsidP="00DD3C68">
      <w:pPr>
        <w:autoSpaceDE w:val="0"/>
        <w:autoSpaceDN w:val="0"/>
        <w:adjustRightInd w:val="0"/>
        <w:ind w:firstLineChars="100" w:firstLine="240"/>
        <w:jc w:val="left"/>
        <w:rPr>
          <w:rFonts w:ascii="游明朝" w:eastAsia="游明朝" w:cs="游明朝"/>
          <w:color w:val="000000" w:themeColor="text1"/>
          <w:kern w:val="0"/>
          <w:sz w:val="24"/>
          <w:szCs w:val="24"/>
        </w:rPr>
      </w:pPr>
      <w:r w:rsidRPr="0020228C">
        <w:rPr>
          <w:rFonts w:ascii="Wingdings" w:eastAsia="游明朝" w:hAnsi="Wingdings" w:cs="Wingdings" w:hint="eastAsia"/>
          <w:color w:val="000000" w:themeColor="text1"/>
          <w:kern w:val="0"/>
          <w:sz w:val="24"/>
          <w:szCs w:val="24"/>
        </w:rPr>
        <w:t>・</w:t>
      </w:r>
      <w:r w:rsidR="00A462BF" w:rsidRPr="0020228C">
        <w:rPr>
          <w:rFonts w:ascii="游明朝" w:eastAsia="游明朝" w:cs="游明朝" w:hint="eastAsia"/>
          <w:color w:val="000000" w:themeColor="text1"/>
          <w:kern w:val="0"/>
          <w:sz w:val="24"/>
          <w:szCs w:val="24"/>
        </w:rPr>
        <w:t>鼻水や唾液などが付いた</w:t>
      </w:r>
      <w:r w:rsidR="00A462BF" w:rsidRPr="0020228C">
        <w:rPr>
          <w:rFonts w:ascii="游ゴシック" w:eastAsia="游ゴシック" w:hAnsi="游ゴシック" w:cs="游明朝" w:hint="eastAsia"/>
          <w:bCs/>
          <w:color w:val="000000" w:themeColor="text1"/>
          <w:kern w:val="0"/>
          <w:sz w:val="24"/>
          <w:szCs w:val="24"/>
        </w:rPr>
        <w:t>ゴミ</w:t>
      </w:r>
      <w:r w:rsidR="00A462BF" w:rsidRPr="0020228C">
        <w:rPr>
          <w:rFonts w:ascii="游明朝" w:eastAsia="游明朝" w:cs="游明朝" w:hint="eastAsia"/>
          <w:color w:val="000000" w:themeColor="text1"/>
          <w:kern w:val="0"/>
          <w:sz w:val="24"/>
          <w:szCs w:val="24"/>
        </w:rPr>
        <w:t>は、</w:t>
      </w:r>
      <w:r w:rsidR="00A462BF" w:rsidRPr="0020228C">
        <w:rPr>
          <w:rFonts w:ascii="游ゴシック" w:eastAsia="游ゴシック" w:hAnsi="游ゴシック" w:cs="游明朝" w:hint="eastAsia"/>
          <w:bCs/>
          <w:color w:val="000000" w:themeColor="text1"/>
          <w:kern w:val="0"/>
          <w:sz w:val="24"/>
          <w:szCs w:val="24"/>
        </w:rPr>
        <w:t>ビニル袋に密閉</w:t>
      </w:r>
      <w:r w:rsidR="00A462BF" w:rsidRPr="0020228C">
        <w:rPr>
          <w:rFonts w:ascii="游明朝" w:eastAsia="游明朝" w:cs="游明朝" w:hint="eastAsia"/>
          <w:color w:val="000000" w:themeColor="text1"/>
          <w:kern w:val="0"/>
          <w:sz w:val="24"/>
          <w:szCs w:val="24"/>
        </w:rPr>
        <w:t>して捨てる。</w:t>
      </w:r>
    </w:p>
    <w:p w14:paraId="4AF391E1" w14:textId="7C329F9D" w:rsidR="00A462BF" w:rsidRPr="0020228C" w:rsidRDefault="00A462BF" w:rsidP="00E339DB">
      <w:pPr>
        <w:autoSpaceDE w:val="0"/>
        <w:autoSpaceDN w:val="0"/>
        <w:adjustRightInd w:val="0"/>
        <w:ind w:leftChars="200" w:left="420"/>
        <w:jc w:val="left"/>
        <w:rPr>
          <w:rFonts w:ascii="游明朝" w:eastAsia="游明朝" w:cs="游明朝"/>
          <w:color w:val="000000" w:themeColor="text1"/>
          <w:kern w:val="0"/>
          <w:sz w:val="24"/>
          <w:szCs w:val="24"/>
        </w:rPr>
      </w:pPr>
      <w:r w:rsidRPr="0020228C">
        <w:rPr>
          <w:rFonts w:ascii="游明朝" w:eastAsia="游明朝" w:cs="游明朝" w:hint="eastAsia"/>
          <w:color w:val="000000" w:themeColor="text1"/>
          <w:kern w:val="0"/>
          <w:sz w:val="24"/>
          <w:szCs w:val="24"/>
        </w:rPr>
        <w:t>ゴミを回収する人は</w:t>
      </w:r>
      <w:r w:rsidRPr="0020228C">
        <w:rPr>
          <w:rFonts w:ascii="游ゴシック" w:eastAsia="游ゴシック" w:hAnsi="游ゴシック" w:cs="游明朝" w:hint="eastAsia"/>
          <w:bCs/>
          <w:color w:val="000000" w:themeColor="text1"/>
          <w:kern w:val="0"/>
          <w:sz w:val="24"/>
          <w:szCs w:val="24"/>
        </w:rPr>
        <w:t>マスク</w:t>
      </w:r>
      <w:r w:rsidRPr="0020228C">
        <w:rPr>
          <w:rFonts w:ascii="游明朝" w:eastAsia="游明朝" w:cs="游明朝" w:hint="eastAsia"/>
          <w:color w:val="000000" w:themeColor="text1"/>
          <w:kern w:val="0"/>
          <w:sz w:val="24"/>
          <w:szCs w:val="24"/>
        </w:rPr>
        <w:t>や</w:t>
      </w:r>
      <w:r w:rsidRPr="0020228C">
        <w:rPr>
          <w:rFonts w:ascii="游ゴシック" w:eastAsia="游ゴシック" w:hAnsi="游ゴシック" w:cs="游明朝" w:hint="eastAsia"/>
          <w:bCs/>
          <w:color w:val="000000" w:themeColor="text1"/>
          <w:kern w:val="0"/>
          <w:sz w:val="24"/>
          <w:szCs w:val="24"/>
        </w:rPr>
        <w:t>手袋</w:t>
      </w:r>
      <w:r w:rsidRPr="0020228C">
        <w:rPr>
          <w:rFonts w:ascii="游明朝" w:eastAsia="游明朝" w:cs="游明朝" w:hint="eastAsia"/>
          <w:color w:val="000000" w:themeColor="text1"/>
          <w:kern w:val="0"/>
          <w:sz w:val="24"/>
          <w:szCs w:val="24"/>
        </w:rPr>
        <w:t>を着用し、脱いだ後は</w:t>
      </w:r>
      <w:r w:rsidRPr="0020228C">
        <w:rPr>
          <w:rFonts w:ascii="游ゴシック" w:eastAsia="游ゴシック" w:hAnsi="游ゴシック" w:cs="游明朝" w:hint="eastAsia"/>
          <w:bCs/>
          <w:color w:val="000000" w:themeColor="text1"/>
          <w:kern w:val="0"/>
          <w:sz w:val="24"/>
          <w:szCs w:val="24"/>
        </w:rPr>
        <w:t>石けんで手を洗う</w:t>
      </w:r>
      <w:r w:rsidRPr="0020228C">
        <w:rPr>
          <w:rFonts w:ascii="游明朝" w:eastAsia="游明朝" w:cs="游明朝" w:hint="eastAsia"/>
          <w:color w:val="000000" w:themeColor="text1"/>
          <w:kern w:val="0"/>
          <w:sz w:val="24"/>
          <w:szCs w:val="24"/>
        </w:rPr>
        <w:t>。</w:t>
      </w:r>
    </w:p>
    <w:p w14:paraId="586CD6C8" w14:textId="77777777" w:rsidR="00B85973" w:rsidRPr="0020228C" w:rsidRDefault="00B85973" w:rsidP="00B85973">
      <w:pPr>
        <w:autoSpaceDE w:val="0"/>
        <w:autoSpaceDN w:val="0"/>
        <w:adjustRightInd w:val="0"/>
        <w:jc w:val="left"/>
        <w:rPr>
          <w:rFonts w:ascii="游ゴシック" w:eastAsia="游ゴシック" w:hAnsi="游ゴシック" w:cs="游明朝"/>
          <w:b/>
          <w:bCs/>
          <w:color w:val="000000" w:themeColor="text1"/>
          <w:kern w:val="0"/>
          <w:sz w:val="24"/>
          <w:szCs w:val="24"/>
          <w:u w:val="single"/>
        </w:rPr>
      </w:pPr>
      <w:r w:rsidRPr="0020228C">
        <w:rPr>
          <w:rFonts w:ascii="游ゴシック" w:eastAsia="游ゴシック" w:hAnsi="游ゴシック" w:cs="游明朝" w:hint="eastAsia"/>
          <w:b/>
          <w:bCs/>
          <w:color w:val="000000" w:themeColor="text1"/>
          <w:kern w:val="0"/>
          <w:sz w:val="24"/>
          <w:szCs w:val="24"/>
        </w:rPr>
        <w:t xml:space="preserve">⑩　</w:t>
      </w:r>
      <w:r w:rsidRPr="0020228C">
        <w:rPr>
          <w:rFonts w:ascii="游ゴシック" w:eastAsia="游ゴシック" w:hAnsi="游ゴシック" w:cs="游明朝"/>
          <w:b/>
          <w:bCs/>
          <w:color w:val="000000" w:themeColor="text1"/>
          <w:kern w:val="0"/>
          <w:sz w:val="24"/>
          <w:szCs w:val="24"/>
          <w:u w:val="single"/>
        </w:rPr>
        <w:t>チェックリストの作成、確認</w:t>
      </w:r>
    </w:p>
    <w:p w14:paraId="5F7CD899" w14:textId="3CC47943" w:rsidR="00A462BF" w:rsidRPr="0020228C" w:rsidRDefault="00DD3C68" w:rsidP="00B85973">
      <w:pPr>
        <w:autoSpaceDE w:val="0"/>
        <w:autoSpaceDN w:val="0"/>
        <w:adjustRightInd w:val="0"/>
        <w:ind w:leftChars="100" w:left="450" w:hangingChars="100" w:hanging="240"/>
        <w:jc w:val="left"/>
        <w:rPr>
          <w:rFonts w:ascii="游明朝" w:eastAsia="游明朝" w:hAnsi="游明朝" w:cs="游ゴシック"/>
          <w:color w:val="000000" w:themeColor="text1"/>
          <w:kern w:val="0"/>
          <w:sz w:val="24"/>
          <w:szCs w:val="24"/>
        </w:rPr>
      </w:pPr>
      <w:r w:rsidRPr="0020228C">
        <w:rPr>
          <w:rFonts w:ascii="Wingdings" w:eastAsia="游明朝" w:hAnsi="Wingdings" w:cs="Wingdings" w:hint="eastAsia"/>
          <w:color w:val="000000" w:themeColor="text1"/>
          <w:kern w:val="0"/>
          <w:sz w:val="24"/>
          <w:szCs w:val="24"/>
        </w:rPr>
        <w:t>・</w:t>
      </w:r>
      <w:r w:rsidR="00A462BF" w:rsidRPr="0020228C">
        <w:rPr>
          <w:rFonts w:ascii="游明朝" w:eastAsia="游明朝" w:hAnsi="游明朝" w:cs="游ゴシック" w:hint="eastAsia"/>
          <w:color w:val="000000" w:themeColor="text1"/>
          <w:kern w:val="0"/>
          <w:sz w:val="24"/>
          <w:szCs w:val="24"/>
        </w:rPr>
        <w:t>感染拡大予防ガイドライン</w:t>
      </w:r>
      <w:r w:rsidR="00E454F6" w:rsidRPr="0020228C">
        <w:rPr>
          <w:rFonts w:ascii="游明朝" w:eastAsia="游明朝" w:hAnsi="游明朝" w:cs="游ゴシック" w:hint="eastAsia"/>
          <w:color w:val="000000" w:themeColor="text1"/>
          <w:kern w:val="0"/>
          <w:sz w:val="24"/>
          <w:szCs w:val="24"/>
        </w:rPr>
        <w:t>に基づく</w:t>
      </w:r>
      <w:r w:rsidR="00E454F6" w:rsidRPr="0020228C">
        <w:rPr>
          <w:rFonts w:ascii="游ゴシック" w:eastAsia="游ゴシック" w:cs="游ゴシック" w:hint="eastAsia"/>
          <w:bCs/>
          <w:color w:val="000000" w:themeColor="text1"/>
          <w:kern w:val="0"/>
          <w:sz w:val="24"/>
          <w:szCs w:val="24"/>
        </w:rPr>
        <w:t>チェックリスト</w:t>
      </w:r>
      <w:r w:rsidR="00E454F6" w:rsidRPr="0020228C">
        <w:rPr>
          <w:rFonts w:ascii="游明朝" w:eastAsia="游明朝" w:hAnsi="游明朝" w:cs="游ゴシック" w:hint="eastAsia"/>
          <w:color w:val="000000" w:themeColor="text1"/>
          <w:kern w:val="0"/>
          <w:sz w:val="24"/>
          <w:szCs w:val="24"/>
        </w:rPr>
        <w:t>を</w:t>
      </w:r>
      <w:r w:rsidR="00A462BF" w:rsidRPr="0020228C">
        <w:rPr>
          <w:rFonts w:ascii="游明朝" w:eastAsia="游明朝" w:hAnsi="游明朝" w:cs="游ゴシック" w:hint="eastAsia"/>
          <w:color w:val="000000" w:themeColor="text1"/>
          <w:kern w:val="0"/>
          <w:sz w:val="24"/>
          <w:szCs w:val="24"/>
        </w:rPr>
        <w:t>作成し、</w:t>
      </w:r>
      <w:r w:rsidR="00A462BF" w:rsidRPr="0020228C">
        <w:rPr>
          <w:rFonts w:ascii="游ゴシック" w:eastAsia="游ゴシック" w:hAnsi="游ゴシック" w:cs="游ゴシック" w:hint="eastAsia"/>
          <w:bCs/>
          <w:color w:val="000000" w:themeColor="text1"/>
          <w:kern w:val="0"/>
          <w:sz w:val="24"/>
          <w:szCs w:val="24"/>
        </w:rPr>
        <w:t>毎日</w:t>
      </w:r>
      <w:r w:rsidR="00E454F6" w:rsidRPr="0020228C">
        <w:rPr>
          <w:rFonts w:ascii="游ゴシック" w:eastAsia="游ゴシック" w:hAnsi="游ゴシック" w:cs="游ゴシック" w:hint="eastAsia"/>
          <w:bCs/>
          <w:color w:val="000000" w:themeColor="text1"/>
          <w:kern w:val="0"/>
          <w:sz w:val="24"/>
          <w:szCs w:val="24"/>
        </w:rPr>
        <w:t>の</w:t>
      </w:r>
      <w:r w:rsidR="00A462BF" w:rsidRPr="0020228C">
        <w:rPr>
          <w:rFonts w:ascii="游ゴシック" w:eastAsia="游ゴシック" w:hAnsi="游ゴシック" w:cs="游ゴシック" w:hint="eastAsia"/>
          <w:bCs/>
          <w:color w:val="000000" w:themeColor="text1"/>
          <w:kern w:val="0"/>
          <w:sz w:val="24"/>
          <w:szCs w:val="24"/>
        </w:rPr>
        <w:t>確認</w:t>
      </w:r>
      <w:r w:rsidR="00A462BF" w:rsidRPr="0020228C">
        <w:rPr>
          <w:rFonts w:ascii="游明朝" w:eastAsia="游明朝" w:hAnsi="游明朝" w:cs="游ゴシック" w:hint="eastAsia"/>
          <w:color w:val="000000" w:themeColor="text1"/>
          <w:kern w:val="0"/>
          <w:sz w:val="24"/>
          <w:szCs w:val="24"/>
        </w:rPr>
        <w:t>を行</w:t>
      </w:r>
      <w:r w:rsidR="00E454F6" w:rsidRPr="0020228C">
        <w:rPr>
          <w:rFonts w:ascii="游明朝" w:eastAsia="游明朝" w:hAnsi="游明朝" w:cs="游ゴシック" w:hint="eastAsia"/>
          <w:color w:val="000000" w:themeColor="text1"/>
          <w:kern w:val="0"/>
          <w:sz w:val="24"/>
          <w:szCs w:val="24"/>
        </w:rPr>
        <w:t>う。</w:t>
      </w:r>
      <w:r w:rsidR="00247205" w:rsidRPr="0020228C">
        <w:rPr>
          <w:rFonts w:ascii="游明朝" w:eastAsia="游明朝" w:hAnsi="游明朝" w:cs="游ゴシック" w:hint="eastAsia"/>
          <w:color w:val="000000" w:themeColor="text1"/>
          <w:kern w:val="0"/>
          <w:sz w:val="24"/>
          <w:szCs w:val="24"/>
        </w:rPr>
        <w:t>チェックリストは</w:t>
      </w:r>
      <w:r w:rsidR="00247205" w:rsidRPr="0020228C">
        <w:rPr>
          <w:rFonts w:ascii="游ゴシック" w:eastAsia="游ゴシック" w:hAnsi="游ゴシック" w:cs="游ゴシック" w:hint="eastAsia"/>
          <w:bCs/>
          <w:color w:val="000000" w:themeColor="text1"/>
          <w:kern w:val="0"/>
          <w:sz w:val="24"/>
          <w:szCs w:val="24"/>
        </w:rPr>
        <w:t>週に一度</w:t>
      </w:r>
      <w:r w:rsidR="00247205" w:rsidRPr="0020228C">
        <w:rPr>
          <w:rFonts w:ascii="游明朝" w:eastAsia="游明朝" w:hAnsi="游明朝" w:cs="游ゴシック" w:hint="eastAsia"/>
          <w:color w:val="000000" w:themeColor="text1"/>
          <w:kern w:val="0"/>
          <w:sz w:val="24"/>
          <w:szCs w:val="24"/>
        </w:rPr>
        <w:t>、</w:t>
      </w:r>
      <w:r w:rsidR="00E454F6" w:rsidRPr="0020228C">
        <w:rPr>
          <w:rFonts w:ascii="游明朝" w:eastAsia="游明朝" w:hAnsi="游明朝" w:cs="游ゴシック" w:hint="eastAsia"/>
          <w:color w:val="000000" w:themeColor="text1"/>
          <w:kern w:val="0"/>
          <w:sz w:val="24"/>
          <w:szCs w:val="24"/>
        </w:rPr>
        <w:t>県へ</w:t>
      </w:r>
      <w:r w:rsidR="00247205" w:rsidRPr="0020228C">
        <w:rPr>
          <w:rFonts w:ascii="游ゴシック" w:eastAsia="游ゴシック" w:hAnsi="游ゴシック" w:cs="游ゴシック" w:hint="eastAsia"/>
          <w:bCs/>
          <w:color w:val="000000" w:themeColor="text1"/>
          <w:kern w:val="0"/>
          <w:sz w:val="24"/>
          <w:szCs w:val="24"/>
        </w:rPr>
        <w:t>提出</w:t>
      </w:r>
      <w:r w:rsidR="00E454F6" w:rsidRPr="0020228C">
        <w:rPr>
          <w:rFonts w:ascii="游明朝" w:eastAsia="游明朝" w:hAnsi="游明朝" w:cs="游ゴシック" w:hint="eastAsia"/>
          <w:color w:val="000000" w:themeColor="text1"/>
          <w:kern w:val="0"/>
          <w:sz w:val="24"/>
          <w:szCs w:val="24"/>
        </w:rPr>
        <w:t>する。</w:t>
      </w:r>
    </w:p>
    <w:p w14:paraId="09B56D86" w14:textId="25503AD6" w:rsidR="002D3C63" w:rsidRPr="0020228C" w:rsidRDefault="002D3C63" w:rsidP="002D3C63">
      <w:pPr>
        <w:autoSpaceDE w:val="0"/>
        <w:autoSpaceDN w:val="0"/>
        <w:adjustRightInd w:val="0"/>
        <w:jc w:val="left"/>
        <w:rPr>
          <w:rFonts w:ascii="游ゴシック" w:eastAsia="游ゴシック" w:cs="游ゴシック"/>
          <w:b/>
          <w:bCs/>
          <w:color w:val="000000" w:themeColor="text1"/>
          <w:kern w:val="0"/>
          <w:sz w:val="28"/>
          <w:szCs w:val="28"/>
        </w:rPr>
      </w:pPr>
      <w:r w:rsidRPr="0020228C">
        <w:rPr>
          <w:rFonts w:ascii="游ゴシック" w:eastAsia="游ゴシック" w:cs="游ゴシック" w:hint="eastAsia"/>
          <w:b/>
          <w:bCs/>
          <w:color w:val="000000" w:themeColor="text1"/>
          <w:kern w:val="0"/>
          <w:sz w:val="28"/>
          <w:szCs w:val="28"/>
        </w:rPr>
        <w:t>【</w:t>
      </w:r>
      <w:r w:rsidRPr="0020228C">
        <w:rPr>
          <w:rFonts w:ascii="游ゴシック" w:eastAsia="游ゴシック" w:cs="游ゴシック"/>
          <w:b/>
          <w:bCs/>
          <w:color w:val="000000" w:themeColor="text1"/>
          <w:kern w:val="0"/>
          <w:sz w:val="28"/>
          <w:szCs w:val="28"/>
        </w:rPr>
        <w:t xml:space="preserve"> </w:t>
      </w:r>
      <w:r w:rsidRPr="0020228C">
        <w:rPr>
          <w:rFonts w:ascii="游ゴシック" w:eastAsia="游ゴシック" w:cs="游ゴシック" w:hint="eastAsia"/>
          <w:b/>
          <w:bCs/>
          <w:color w:val="000000" w:themeColor="text1"/>
          <w:kern w:val="0"/>
          <w:sz w:val="28"/>
          <w:szCs w:val="28"/>
        </w:rPr>
        <w:t>施設ごとの注意点等</w:t>
      </w:r>
      <w:r w:rsidRPr="0020228C">
        <w:rPr>
          <w:rFonts w:ascii="游ゴシック" w:eastAsia="游ゴシック" w:cs="游ゴシック"/>
          <w:b/>
          <w:bCs/>
          <w:color w:val="000000" w:themeColor="text1"/>
          <w:kern w:val="0"/>
          <w:sz w:val="28"/>
          <w:szCs w:val="28"/>
        </w:rPr>
        <w:t xml:space="preserve"> </w:t>
      </w:r>
      <w:r w:rsidRPr="0020228C">
        <w:rPr>
          <w:rFonts w:ascii="游ゴシック" w:eastAsia="游ゴシック" w:cs="游ゴシック" w:hint="eastAsia"/>
          <w:b/>
          <w:bCs/>
          <w:color w:val="000000" w:themeColor="text1"/>
          <w:kern w:val="0"/>
          <w:sz w:val="28"/>
          <w:szCs w:val="28"/>
        </w:rPr>
        <w:t>】</w:t>
      </w:r>
    </w:p>
    <w:p w14:paraId="291E0A86" w14:textId="30AD6627" w:rsidR="000B598C" w:rsidRPr="0020228C" w:rsidRDefault="000B598C" w:rsidP="000B598C">
      <w:pPr>
        <w:rPr>
          <w:rFonts w:ascii="游ゴシック" w:eastAsia="游ゴシック" w:hAnsi="游ゴシック"/>
          <w:b/>
          <w:bCs/>
          <w:color w:val="000000" w:themeColor="text1"/>
          <w:sz w:val="24"/>
          <w:szCs w:val="24"/>
          <w:u w:val="single"/>
        </w:rPr>
      </w:pPr>
      <w:r w:rsidRPr="0020228C">
        <w:rPr>
          <w:rFonts w:ascii="游ゴシック" w:eastAsia="游ゴシック" w:hAnsi="游ゴシック" w:hint="eastAsia"/>
          <w:b/>
          <w:bCs/>
          <w:color w:val="000000" w:themeColor="text1"/>
          <w:sz w:val="24"/>
          <w:szCs w:val="24"/>
          <w:u w:val="single"/>
        </w:rPr>
        <w:t>①　武道館共通</w:t>
      </w:r>
    </w:p>
    <w:p w14:paraId="00867DB7" w14:textId="0AE1CECB" w:rsidR="000B598C" w:rsidRPr="0020228C" w:rsidRDefault="000B598C" w:rsidP="000B598C">
      <w:pPr>
        <w:ind w:leftChars="100" w:left="450" w:hangingChars="100" w:hanging="240"/>
        <w:rPr>
          <w:rFonts w:ascii="游ゴシック" w:eastAsia="游ゴシック" w:hAnsi="游ゴシック"/>
          <w:color w:val="000000" w:themeColor="text1"/>
          <w:sz w:val="24"/>
          <w:szCs w:val="24"/>
        </w:rPr>
      </w:pPr>
      <w:r w:rsidRPr="0020228C">
        <w:rPr>
          <w:rFonts w:ascii="游ゴシック" w:eastAsia="游ゴシック" w:hAnsi="游ゴシック" w:hint="eastAsia"/>
          <w:color w:val="000000" w:themeColor="text1"/>
          <w:sz w:val="24"/>
          <w:szCs w:val="24"/>
        </w:rPr>
        <w:t>・利用者以外（保護者、観覧者など）の入館を禁止する。送迎の保護者は、エントランスまでとする。</w:t>
      </w:r>
    </w:p>
    <w:p w14:paraId="655F63BE" w14:textId="0E17467E" w:rsidR="000B598C" w:rsidRPr="0020228C" w:rsidRDefault="000B598C" w:rsidP="000B598C">
      <w:pPr>
        <w:ind w:firstLineChars="100" w:firstLine="240"/>
        <w:rPr>
          <w:rFonts w:ascii="游ゴシック" w:eastAsia="游ゴシック" w:hAnsi="游ゴシック"/>
          <w:color w:val="000000" w:themeColor="text1"/>
          <w:sz w:val="24"/>
          <w:szCs w:val="24"/>
        </w:rPr>
      </w:pPr>
      <w:r w:rsidRPr="0020228C">
        <w:rPr>
          <w:rFonts w:ascii="游ゴシック" w:eastAsia="游ゴシック" w:hAnsi="游ゴシック" w:hint="eastAsia"/>
          <w:color w:val="000000" w:themeColor="text1"/>
          <w:sz w:val="24"/>
          <w:szCs w:val="24"/>
        </w:rPr>
        <w:t>・トイレ以外のスリッパは使用禁止とする。</w:t>
      </w:r>
    </w:p>
    <w:p w14:paraId="17825EC5" w14:textId="1E3A0494" w:rsidR="000B598C" w:rsidRPr="0020228C" w:rsidRDefault="000B598C" w:rsidP="000B598C">
      <w:pPr>
        <w:ind w:firstLineChars="100" w:firstLine="240"/>
        <w:rPr>
          <w:rFonts w:ascii="游ゴシック" w:eastAsia="游ゴシック" w:hAnsi="游ゴシック"/>
          <w:color w:val="000000" w:themeColor="text1"/>
          <w:sz w:val="24"/>
          <w:szCs w:val="24"/>
        </w:rPr>
      </w:pPr>
      <w:r w:rsidRPr="0020228C">
        <w:rPr>
          <w:rFonts w:ascii="游ゴシック" w:eastAsia="游ゴシック" w:hAnsi="游ゴシック" w:hint="eastAsia"/>
          <w:color w:val="000000" w:themeColor="text1"/>
          <w:sz w:val="24"/>
          <w:szCs w:val="24"/>
        </w:rPr>
        <w:t>・コンコースなど共用部分での滞留を禁止する。</w:t>
      </w:r>
    </w:p>
    <w:p w14:paraId="15F8AB42" w14:textId="77777777" w:rsidR="000B598C" w:rsidRPr="0020228C" w:rsidRDefault="000B598C" w:rsidP="000B598C">
      <w:pPr>
        <w:ind w:firstLineChars="100" w:firstLine="240"/>
        <w:rPr>
          <w:rFonts w:ascii="游ゴシック" w:eastAsia="游ゴシック" w:hAnsi="游ゴシック"/>
          <w:color w:val="000000" w:themeColor="text1"/>
          <w:sz w:val="24"/>
          <w:szCs w:val="24"/>
        </w:rPr>
      </w:pPr>
      <w:r w:rsidRPr="0020228C">
        <w:rPr>
          <w:rFonts w:ascii="游ゴシック" w:eastAsia="游ゴシック" w:hAnsi="游ゴシック" w:hint="eastAsia"/>
          <w:color w:val="000000" w:themeColor="text1"/>
          <w:sz w:val="24"/>
          <w:szCs w:val="24"/>
        </w:rPr>
        <w:t>・清拭消毒が難しい備品等については、貸出を行わない。</w:t>
      </w:r>
    </w:p>
    <w:p w14:paraId="6A96D0C0" w14:textId="70F7F999" w:rsidR="00EA7869" w:rsidRPr="0020228C" w:rsidRDefault="00EA7869" w:rsidP="00EA7869">
      <w:pPr>
        <w:ind w:leftChars="100" w:left="450" w:hangingChars="100" w:hanging="240"/>
        <w:rPr>
          <w:rFonts w:ascii="游ゴシック" w:eastAsia="游ゴシック" w:hAnsi="游ゴシック"/>
          <w:color w:val="000000" w:themeColor="text1"/>
          <w:sz w:val="24"/>
          <w:szCs w:val="24"/>
        </w:rPr>
      </w:pPr>
      <w:r w:rsidRPr="0020228C">
        <w:rPr>
          <w:rFonts w:ascii="游ゴシック" w:eastAsia="游ゴシック" w:hAnsi="游ゴシック" w:hint="eastAsia"/>
          <w:color w:val="000000" w:themeColor="text1"/>
          <w:sz w:val="24"/>
          <w:szCs w:val="24"/>
        </w:rPr>
        <w:t>・利用終了後は、使用器具類の消毒を利用者が都度行い、職員は消毒されていることを確認する。併せて午前１回、午後１回、職員または清掃委託業者が消毒を行う。</w:t>
      </w:r>
    </w:p>
    <w:p w14:paraId="796DAA24" w14:textId="77777777" w:rsidR="006A1AA4" w:rsidRPr="0020228C" w:rsidRDefault="006A1AA4" w:rsidP="000B598C">
      <w:pPr>
        <w:ind w:firstLineChars="100" w:firstLine="240"/>
        <w:rPr>
          <w:rFonts w:ascii="游ゴシック" w:eastAsia="游ゴシック" w:hAnsi="游ゴシック"/>
          <w:color w:val="000000" w:themeColor="text1"/>
          <w:sz w:val="24"/>
          <w:szCs w:val="24"/>
        </w:rPr>
      </w:pPr>
    </w:p>
    <w:p w14:paraId="58D53F12" w14:textId="014BC7E1" w:rsidR="000B598C" w:rsidRPr="0020228C" w:rsidRDefault="00137192" w:rsidP="000B598C">
      <w:pPr>
        <w:rPr>
          <w:rFonts w:ascii="游ゴシック" w:eastAsia="游ゴシック" w:hAnsi="游ゴシック"/>
          <w:b/>
          <w:bCs/>
          <w:color w:val="000000" w:themeColor="text1"/>
          <w:sz w:val="24"/>
          <w:szCs w:val="24"/>
          <w:u w:val="single"/>
        </w:rPr>
      </w:pPr>
      <w:r w:rsidRPr="0020228C">
        <w:rPr>
          <w:rFonts w:ascii="游ゴシック" w:eastAsia="游ゴシック" w:hAnsi="游ゴシック" w:hint="eastAsia"/>
          <w:b/>
          <w:bCs/>
          <w:color w:val="000000" w:themeColor="text1"/>
          <w:sz w:val="24"/>
          <w:szCs w:val="24"/>
          <w:u w:val="single"/>
        </w:rPr>
        <w:t>②　アリーナ（</w:t>
      </w:r>
      <w:r w:rsidR="000B598C" w:rsidRPr="0020228C">
        <w:rPr>
          <w:rFonts w:ascii="游ゴシック" w:eastAsia="游ゴシック" w:hAnsi="游ゴシック" w:hint="eastAsia"/>
          <w:b/>
          <w:bCs/>
          <w:color w:val="000000" w:themeColor="text1"/>
          <w:sz w:val="24"/>
          <w:szCs w:val="24"/>
          <w:u w:val="single"/>
        </w:rPr>
        <w:t>1,991㎡）</w:t>
      </w:r>
    </w:p>
    <w:p w14:paraId="4626CB7D" w14:textId="3A74D823" w:rsidR="00B85973" w:rsidRPr="0020228C" w:rsidRDefault="00B85973" w:rsidP="00B85973">
      <w:pPr>
        <w:ind w:firstLineChars="100" w:firstLine="240"/>
        <w:rPr>
          <w:rFonts w:ascii="游ゴシック" w:eastAsia="游ゴシック" w:hAnsi="游ゴシック"/>
          <w:color w:val="000000" w:themeColor="text1"/>
          <w:sz w:val="24"/>
          <w:szCs w:val="24"/>
        </w:rPr>
      </w:pPr>
      <w:r w:rsidRPr="0020228C">
        <w:rPr>
          <w:rFonts w:ascii="游ゴシック" w:eastAsia="游ゴシック" w:hAnsi="游ゴシック" w:hint="eastAsia"/>
          <w:color w:val="000000" w:themeColor="text1"/>
          <w:sz w:val="24"/>
          <w:szCs w:val="24"/>
        </w:rPr>
        <w:t>・</w:t>
      </w:r>
      <w:r w:rsidR="004648F3" w:rsidRPr="0020228C">
        <w:rPr>
          <w:rFonts w:ascii="游ゴシック" w:eastAsia="游ゴシック" w:hAnsi="游ゴシック" w:hint="eastAsia"/>
          <w:color w:val="000000" w:themeColor="text1"/>
          <w:sz w:val="24"/>
          <w:szCs w:val="24"/>
        </w:rPr>
        <w:t>営業時間</w:t>
      </w:r>
      <w:r w:rsidRPr="0020228C">
        <w:rPr>
          <w:rFonts w:ascii="游ゴシック" w:eastAsia="游ゴシック" w:hAnsi="游ゴシック" w:hint="eastAsia"/>
          <w:color w:val="000000" w:themeColor="text1"/>
          <w:sz w:val="24"/>
          <w:szCs w:val="24"/>
        </w:rPr>
        <w:t>を午前</w:t>
      </w:r>
      <w:r w:rsidR="0087610E" w:rsidRPr="0020228C">
        <w:rPr>
          <w:rFonts w:ascii="游ゴシック" w:eastAsia="游ゴシック" w:hAnsi="游ゴシック" w:hint="eastAsia"/>
          <w:color w:val="000000" w:themeColor="text1"/>
          <w:sz w:val="24"/>
          <w:szCs w:val="24"/>
        </w:rPr>
        <w:t>８</w:t>
      </w:r>
      <w:r w:rsidRPr="0020228C">
        <w:rPr>
          <w:rFonts w:ascii="游ゴシック" w:eastAsia="游ゴシック" w:hAnsi="游ゴシック" w:hint="eastAsia"/>
          <w:color w:val="000000" w:themeColor="text1"/>
          <w:sz w:val="24"/>
          <w:szCs w:val="24"/>
        </w:rPr>
        <w:t>時から午後</w:t>
      </w:r>
      <w:r w:rsidR="0087610E" w:rsidRPr="0020228C">
        <w:rPr>
          <w:rFonts w:ascii="游ゴシック" w:eastAsia="游ゴシック" w:hAnsi="游ゴシック" w:hint="eastAsia"/>
          <w:color w:val="000000" w:themeColor="text1"/>
          <w:sz w:val="24"/>
          <w:szCs w:val="24"/>
        </w:rPr>
        <w:t>10</w:t>
      </w:r>
      <w:r w:rsidRPr="0020228C">
        <w:rPr>
          <w:rFonts w:ascii="游ゴシック" w:eastAsia="游ゴシック" w:hAnsi="游ゴシック" w:hint="eastAsia"/>
          <w:color w:val="000000" w:themeColor="text1"/>
          <w:sz w:val="24"/>
          <w:szCs w:val="24"/>
        </w:rPr>
        <w:t>時までとする。</w:t>
      </w:r>
    </w:p>
    <w:p w14:paraId="59EEB7D5" w14:textId="11528CCF" w:rsidR="0087610E" w:rsidRPr="0020228C" w:rsidRDefault="0087610E" w:rsidP="0087610E">
      <w:pPr>
        <w:ind w:firstLineChars="100" w:firstLine="240"/>
        <w:rPr>
          <w:rFonts w:ascii="游ゴシック" w:eastAsia="游ゴシック" w:hAnsi="游ゴシック"/>
          <w:color w:val="000000" w:themeColor="text1"/>
          <w:sz w:val="24"/>
          <w:szCs w:val="24"/>
        </w:rPr>
      </w:pPr>
      <w:r w:rsidRPr="0020228C">
        <w:rPr>
          <w:rFonts w:ascii="游ゴシック" w:eastAsia="游ゴシック" w:hAnsi="游ゴシック" w:hint="eastAsia"/>
          <w:color w:val="000000" w:themeColor="text1"/>
          <w:sz w:val="24"/>
          <w:szCs w:val="24"/>
        </w:rPr>
        <w:t>・同時間帯での最大利用人数は、200人とする。</w:t>
      </w:r>
    </w:p>
    <w:p w14:paraId="02A96FD0" w14:textId="27E2B4B5" w:rsidR="0087610E" w:rsidRPr="0020228C" w:rsidRDefault="0087610E" w:rsidP="0087610E">
      <w:pPr>
        <w:ind w:firstLineChars="200" w:firstLine="480"/>
        <w:rPr>
          <w:rFonts w:ascii="游ゴシック" w:eastAsia="游ゴシック" w:hAnsi="游ゴシック"/>
          <w:color w:val="000000" w:themeColor="text1"/>
          <w:sz w:val="24"/>
          <w:szCs w:val="24"/>
        </w:rPr>
      </w:pPr>
      <w:r w:rsidRPr="0020228C">
        <w:rPr>
          <w:rFonts w:ascii="游ゴシック" w:eastAsia="游ゴシック" w:hAnsi="游ゴシック" w:hint="eastAsia"/>
          <w:color w:val="000000" w:themeColor="text1"/>
          <w:sz w:val="24"/>
          <w:szCs w:val="24"/>
        </w:rPr>
        <w:t>（全面＝200人・半面＝100人・1/4面＝50人）</w:t>
      </w:r>
    </w:p>
    <w:p w14:paraId="530D8DC1" w14:textId="77777777" w:rsidR="00442339" w:rsidRPr="000B598C" w:rsidRDefault="00442339" w:rsidP="00442339">
      <w:pPr>
        <w:ind w:leftChars="100" w:left="450" w:hangingChars="100" w:hanging="240"/>
        <w:rPr>
          <w:rFonts w:ascii="游ゴシック" w:eastAsia="游ゴシック" w:hAnsi="游ゴシック"/>
          <w:sz w:val="24"/>
          <w:szCs w:val="24"/>
        </w:rPr>
      </w:pPr>
      <w:r w:rsidRPr="0024741C">
        <w:rPr>
          <w:rFonts w:ascii="游ゴシック" w:eastAsia="游ゴシック" w:hAnsi="游ゴシック" w:hint="eastAsia"/>
          <w:sz w:val="24"/>
          <w:szCs w:val="24"/>
        </w:rPr>
        <w:t>・利用中はマスクを着用しない場合も想定されるため、利用者同士の距離は２ｍ以上を確保した利用のみ認める。</w:t>
      </w:r>
    </w:p>
    <w:p w14:paraId="62D1FB53" w14:textId="286C7B93" w:rsidR="00D27EAD" w:rsidRPr="0020228C" w:rsidRDefault="00D27EAD" w:rsidP="00D27EAD">
      <w:pPr>
        <w:ind w:leftChars="100" w:left="450" w:hangingChars="100" w:hanging="240"/>
        <w:rPr>
          <w:rFonts w:ascii="游ゴシック" w:eastAsia="游ゴシック" w:hAnsi="游ゴシック"/>
          <w:color w:val="000000" w:themeColor="text1"/>
          <w:sz w:val="24"/>
          <w:szCs w:val="24"/>
        </w:rPr>
      </w:pPr>
      <w:r w:rsidRPr="0020228C">
        <w:rPr>
          <w:rFonts w:ascii="游ゴシック" w:eastAsia="游ゴシック" w:hAnsi="游ゴシック" w:hint="eastAsia"/>
          <w:color w:val="000000" w:themeColor="text1"/>
          <w:sz w:val="24"/>
          <w:szCs w:val="24"/>
        </w:rPr>
        <w:t>・開放可能な出入口扉及び窓は、常時開放し、良好な換気状態を保つ。</w:t>
      </w:r>
    </w:p>
    <w:p w14:paraId="76509DC8" w14:textId="4D72036D" w:rsidR="0087610E" w:rsidRPr="0020228C" w:rsidRDefault="0087610E" w:rsidP="0092082D">
      <w:pPr>
        <w:ind w:firstLineChars="100" w:firstLine="240"/>
        <w:rPr>
          <w:rFonts w:ascii="游ゴシック" w:eastAsia="游ゴシック" w:hAnsi="游ゴシック"/>
          <w:color w:val="000000" w:themeColor="text1"/>
          <w:sz w:val="24"/>
          <w:szCs w:val="24"/>
        </w:rPr>
      </w:pPr>
      <w:r w:rsidRPr="0020228C">
        <w:rPr>
          <w:rFonts w:ascii="游ゴシック" w:eastAsia="游ゴシック" w:hAnsi="游ゴシック" w:hint="eastAsia"/>
          <w:color w:val="000000" w:themeColor="text1"/>
          <w:sz w:val="24"/>
          <w:szCs w:val="24"/>
        </w:rPr>
        <w:t>・大会等以外での観客席の使用は禁止する。</w:t>
      </w:r>
    </w:p>
    <w:p w14:paraId="1ACBC610" w14:textId="76B34344" w:rsidR="000B598C" w:rsidRPr="0020228C" w:rsidRDefault="00EA7869" w:rsidP="00EA7869">
      <w:pPr>
        <w:ind w:leftChars="200" w:left="660" w:hangingChars="100" w:hanging="240"/>
        <w:rPr>
          <w:rFonts w:ascii="游ゴシック" w:eastAsia="游ゴシック" w:hAnsi="游ゴシック"/>
          <w:bCs/>
          <w:color w:val="000000" w:themeColor="text1"/>
          <w:sz w:val="24"/>
          <w:szCs w:val="24"/>
        </w:rPr>
      </w:pPr>
      <w:r w:rsidRPr="0020228C">
        <w:rPr>
          <w:rFonts w:ascii="游ゴシック" w:eastAsia="游ゴシック" w:hAnsi="游ゴシック" w:hint="eastAsia"/>
          <w:bCs/>
          <w:color w:val="000000" w:themeColor="text1"/>
          <w:sz w:val="24"/>
          <w:szCs w:val="24"/>
        </w:rPr>
        <w:t>※</w:t>
      </w:r>
      <w:r w:rsidR="000B598C" w:rsidRPr="0020228C">
        <w:rPr>
          <w:rFonts w:ascii="游ゴシック" w:eastAsia="游ゴシック" w:hAnsi="游ゴシック" w:hint="eastAsia"/>
          <w:bCs/>
          <w:color w:val="000000" w:themeColor="text1"/>
          <w:sz w:val="24"/>
          <w:szCs w:val="24"/>
        </w:rPr>
        <w:t>アリーナについては、令和２年９月１日から令和３年３月10日まで照明設備改修工事のため利用できません。</w:t>
      </w:r>
    </w:p>
    <w:p w14:paraId="167A2650" w14:textId="77777777" w:rsidR="000B598C" w:rsidRPr="0020228C" w:rsidRDefault="000B598C" w:rsidP="000B598C">
      <w:pPr>
        <w:rPr>
          <w:rFonts w:ascii="游ゴシック" w:eastAsia="游ゴシック" w:hAnsi="游ゴシック"/>
          <w:color w:val="000000" w:themeColor="text1"/>
          <w:sz w:val="24"/>
          <w:szCs w:val="24"/>
        </w:rPr>
      </w:pPr>
    </w:p>
    <w:p w14:paraId="671C7E03" w14:textId="270E20D8" w:rsidR="000B598C" w:rsidRPr="0020228C" w:rsidRDefault="0092082D" w:rsidP="0092082D">
      <w:pPr>
        <w:rPr>
          <w:rFonts w:ascii="游ゴシック" w:eastAsia="游ゴシック" w:hAnsi="游ゴシック"/>
          <w:b/>
          <w:bCs/>
          <w:color w:val="000000" w:themeColor="text1"/>
          <w:sz w:val="24"/>
          <w:szCs w:val="24"/>
          <w:u w:val="single"/>
        </w:rPr>
      </w:pPr>
      <w:r w:rsidRPr="0020228C">
        <w:rPr>
          <w:rFonts w:ascii="游ゴシック" w:eastAsia="游ゴシック" w:hAnsi="游ゴシック" w:hint="eastAsia"/>
          <w:b/>
          <w:bCs/>
          <w:color w:val="000000" w:themeColor="text1"/>
          <w:sz w:val="24"/>
          <w:szCs w:val="24"/>
          <w:u w:val="single"/>
        </w:rPr>
        <w:t xml:space="preserve">③　</w:t>
      </w:r>
      <w:r w:rsidR="000B598C" w:rsidRPr="0020228C">
        <w:rPr>
          <w:rFonts w:ascii="游ゴシック" w:eastAsia="游ゴシック" w:hAnsi="游ゴシック" w:hint="eastAsia"/>
          <w:b/>
          <w:bCs/>
          <w:color w:val="000000" w:themeColor="text1"/>
          <w:sz w:val="24"/>
          <w:szCs w:val="24"/>
          <w:u w:val="single"/>
        </w:rPr>
        <w:t>第一武道場・第二武道場</w:t>
      </w:r>
      <w:r w:rsidR="00137192" w:rsidRPr="0020228C">
        <w:rPr>
          <w:rFonts w:ascii="游ゴシック" w:eastAsia="游ゴシック" w:hAnsi="游ゴシック" w:hint="eastAsia"/>
          <w:b/>
          <w:bCs/>
          <w:color w:val="000000" w:themeColor="text1"/>
          <w:sz w:val="24"/>
          <w:szCs w:val="24"/>
          <w:u w:val="single"/>
        </w:rPr>
        <w:t>（</w:t>
      </w:r>
      <w:r w:rsidR="00031F3E" w:rsidRPr="0020228C">
        <w:rPr>
          <w:rFonts w:ascii="游ゴシック" w:eastAsia="游ゴシック" w:hAnsi="游ゴシック" w:hint="eastAsia"/>
          <w:b/>
          <w:bCs/>
          <w:color w:val="000000" w:themeColor="text1"/>
          <w:sz w:val="24"/>
          <w:szCs w:val="24"/>
          <w:u w:val="single"/>
        </w:rPr>
        <w:t>各</w:t>
      </w:r>
      <w:r w:rsidR="00E61882" w:rsidRPr="0020228C">
        <w:rPr>
          <w:rFonts w:ascii="游ゴシック" w:eastAsia="游ゴシック" w:hAnsi="游ゴシック" w:hint="eastAsia"/>
          <w:b/>
          <w:bCs/>
          <w:color w:val="000000" w:themeColor="text1"/>
          <w:sz w:val="24"/>
          <w:szCs w:val="24"/>
          <w:u w:val="single"/>
        </w:rPr>
        <w:t>531㎡</w:t>
      </w:r>
      <w:r w:rsidR="00DF76DB" w:rsidRPr="0020228C">
        <w:rPr>
          <w:rFonts w:ascii="游ゴシック" w:eastAsia="游ゴシック" w:hAnsi="游ゴシック" w:hint="eastAsia"/>
          <w:b/>
          <w:bCs/>
          <w:color w:val="000000" w:themeColor="text1"/>
          <w:sz w:val="24"/>
          <w:szCs w:val="24"/>
          <w:u w:val="single"/>
        </w:rPr>
        <w:t>）</w:t>
      </w:r>
    </w:p>
    <w:p w14:paraId="71774ACB" w14:textId="6A6B2AB3" w:rsidR="0087610E" w:rsidRPr="0020228C" w:rsidRDefault="0087610E" w:rsidP="0087610E">
      <w:pPr>
        <w:ind w:firstLineChars="100" w:firstLine="240"/>
        <w:rPr>
          <w:rFonts w:ascii="游ゴシック" w:eastAsia="游ゴシック" w:hAnsi="游ゴシック"/>
          <w:color w:val="000000" w:themeColor="text1"/>
          <w:sz w:val="24"/>
          <w:szCs w:val="24"/>
        </w:rPr>
      </w:pPr>
      <w:r w:rsidRPr="0020228C">
        <w:rPr>
          <w:rFonts w:ascii="游ゴシック" w:eastAsia="游ゴシック" w:hAnsi="游ゴシック" w:hint="eastAsia"/>
          <w:color w:val="000000" w:themeColor="text1"/>
          <w:sz w:val="24"/>
          <w:szCs w:val="24"/>
        </w:rPr>
        <w:t>・営業時間を午前８時から午後10時までとする。</w:t>
      </w:r>
    </w:p>
    <w:p w14:paraId="46EB3A11" w14:textId="611F428D" w:rsidR="0087610E" w:rsidRPr="0020228C" w:rsidRDefault="0024741C" w:rsidP="0087610E">
      <w:pPr>
        <w:ind w:firstLineChars="100" w:firstLine="240"/>
        <w:rPr>
          <w:rFonts w:ascii="游ゴシック" w:eastAsia="游ゴシック" w:hAnsi="游ゴシック"/>
          <w:color w:val="000000" w:themeColor="text1"/>
          <w:sz w:val="24"/>
          <w:szCs w:val="24"/>
        </w:rPr>
      </w:pPr>
      <w:r w:rsidRPr="0020228C">
        <w:rPr>
          <w:rFonts w:ascii="游ゴシック" w:eastAsia="游ゴシック" w:hAnsi="游ゴシック" w:hint="eastAsia"/>
          <w:color w:val="000000" w:themeColor="text1"/>
          <w:sz w:val="24"/>
          <w:szCs w:val="24"/>
        </w:rPr>
        <w:t>・</w:t>
      </w:r>
      <w:r w:rsidR="0087610E" w:rsidRPr="0020228C">
        <w:rPr>
          <w:rFonts w:ascii="游ゴシック" w:eastAsia="游ゴシック" w:hAnsi="游ゴシック" w:hint="eastAsia"/>
          <w:color w:val="000000" w:themeColor="text1"/>
          <w:sz w:val="24"/>
          <w:szCs w:val="24"/>
        </w:rPr>
        <w:t>同時間帯での最大利用人数は、45人とする。（全面＝45人・半面＝22人）</w:t>
      </w:r>
    </w:p>
    <w:p w14:paraId="3975C849" w14:textId="77777777" w:rsidR="00442339" w:rsidRPr="000B598C" w:rsidRDefault="00442339" w:rsidP="00442339">
      <w:pPr>
        <w:ind w:leftChars="100" w:left="450" w:hangingChars="100" w:hanging="240"/>
        <w:rPr>
          <w:rFonts w:ascii="游ゴシック" w:eastAsia="游ゴシック" w:hAnsi="游ゴシック"/>
          <w:sz w:val="24"/>
          <w:szCs w:val="24"/>
        </w:rPr>
      </w:pPr>
      <w:r w:rsidRPr="0024741C">
        <w:rPr>
          <w:rFonts w:ascii="游ゴシック" w:eastAsia="游ゴシック" w:hAnsi="游ゴシック" w:hint="eastAsia"/>
          <w:sz w:val="24"/>
          <w:szCs w:val="24"/>
        </w:rPr>
        <w:t>・利用中はマスクを着用しない場合も想定されるため、利用者同士の距離は２ｍ以上を確保した利用のみ認める。</w:t>
      </w:r>
    </w:p>
    <w:p w14:paraId="16B5F292" w14:textId="4E7F2409" w:rsidR="00D27EAD" w:rsidRPr="0020228C" w:rsidRDefault="00D27EAD" w:rsidP="00D27EAD">
      <w:pPr>
        <w:ind w:leftChars="100" w:left="450" w:hangingChars="100" w:hanging="240"/>
        <w:rPr>
          <w:rFonts w:ascii="游ゴシック" w:eastAsia="游ゴシック" w:hAnsi="游ゴシック"/>
          <w:color w:val="000000" w:themeColor="text1"/>
          <w:sz w:val="24"/>
          <w:szCs w:val="24"/>
        </w:rPr>
      </w:pPr>
      <w:r w:rsidRPr="0020228C">
        <w:rPr>
          <w:rFonts w:ascii="游ゴシック" w:eastAsia="游ゴシック" w:hAnsi="游ゴシック" w:hint="eastAsia"/>
          <w:color w:val="000000" w:themeColor="text1"/>
          <w:sz w:val="24"/>
          <w:szCs w:val="24"/>
        </w:rPr>
        <w:t>・開放可能な出入口扉及び窓は、常時開放し、良好な換気状態を保つ。</w:t>
      </w:r>
    </w:p>
    <w:p w14:paraId="6F31BA77" w14:textId="77777777" w:rsidR="000B598C" w:rsidRPr="0020228C" w:rsidRDefault="000B598C" w:rsidP="00DF76DB">
      <w:pPr>
        <w:ind w:leftChars="217" w:left="696" w:hangingChars="100" w:hanging="240"/>
        <w:rPr>
          <w:rFonts w:ascii="游ゴシック" w:eastAsia="游ゴシック" w:hAnsi="游ゴシック"/>
          <w:bCs/>
          <w:color w:val="000000" w:themeColor="text1"/>
          <w:sz w:val="24"/>
          <w:szCs w:val="24"/>
        </w:rPr>
      </w:pPr>
      <w:r w:rsidRPr="0020228C">
        <w:rPr>
          <w:rFonts w:ascii="游ゴシック" w:eastAsia="游ゴシック" w:hAnsi="游ゴシック" w:hint="eastAsia"/>
          <w:bCs/>
          <w:color w:val="000000" w:themeColor="text1"/>
          <w:sz w:val="24"/>
          <w:szCs w:val="24"/>
        </w:rPr>
        <w:lastRenderedPageBreak/>
        <w:t>※第一武道場・第二武道場については、令和２年６月８日から令和２年７月15日まで照明設備改修工事のため利用できません。</w:t>
      </w:r>
    </w:p>
    <w:p w14:paraId="61CB57FF" w14:textId="77777777" w:rsidR="000B598C" w:rsidRPr="0020228C" w:rsidRDefault="000B598C" w:rsidP="000B598C">
      <w:pPr>
        <w:rPr>
          <w:rFonts w:ascii="游ゴシック" w:eastAsia="游ゴシック" w:hAnsi="游ゴシック"/>
          <w:color w:val="000000" w:themeColor="text1"/>
          <w:sz w:val="24"/>
          <w:szCs w:val="24"/>
        </w:rPr>
      </w:pPr>
    </w:p>
    <w:p w14:paraId="50FBB9B6" w14:textId="2DB0DCDA" w:rsidR="000B598C" w:rsidRPr="0020228C" w:rsidRDefault="00DF76DB" w:rsidP="00DF76DB">
      <w:pPr>
        <w:rPr>
          <w:rFonts w:ascii="游ゴシック" w:eastAsia="游ゴシック" w:hAnsi="游ゴシック"/>
          <w:b/>
          <w:bCs/>
          <w:color w:val="000000" w:themeColor="text1"/>
          <w:sz w:val="24"/>
          <w:szCs w:val="24"/>
          <w:u w:val="single"/>
        </w:rPr>
      </w:pPr>
      <w:r w:rsidRPr="0020228C">
        <w:rPr>
          <w:rFonts w:ascii="游ゴシック" w:eastAsia="游ゴシック" w:hAnsi="游ゴシック" w:hint="eastAsia"/>
          <w:b/>
          <w:bCs/>
          <w:color w:val="000000" w:themeColor="text1"/>
          <w:sz w:val="24"/>
          <w:szCs w:val="24"/>
          <w:u w:val="single"/>
        </w:rPr>
        <w:t xml:space="preserve">④　</w:t>
      </w:r>
      <w:r w:rsidR="000B598C" w:rsidRPr="0020228C">
        <w:rPr>
          <w:rFonts w:ascii="游ゴシック" w:eastAsia="游ゴシック" w:hAnsi="游ゴシック" w:hint="eastAsia"/>
          <w:b/>
          <w:bCs/>
          <w:color w:val="000000" w:themeColor="text1"/>
          <w:sz w:val="24"/>
          <w:szCs w:val="24"/>
          <w:u w:val="single"/>
        </w:rPr>
        <w:t>弓道場</w:t>
      </w:r>
      <w:r w:rsidR="00137192" w:rsidRPr="0020228C">
        <w:rPr>
          <w:rFonts w:ascii="游ゴシック" w:eastAsia="游ゴシック" w:hAnsi="游ゴシック" w:hint="eastAsia"/>
          <w:b/>
          <w:bCs/>
          <w:color w:val="000000" w:themeColor="text1"/>
          <w:sz w:val="24"/>
          <w:szCs w:val="24"/>
          <w:u w:val="single"/>
        </w:rPr>
        <w:t>（</w:t>
      </w:r>
      <w:r w:rsidRPr="0020228C">
        <w:rPr>
          <w:rFonts w:ascii="游ゴシック" w:eastAsia="游ゴシック" w:hAnsi="游ゴシック" w:hint="eastAsia"/>
          <w:b/>
          <w:bCs/>
          <w:color w:val="000000" w:themeColor="text1"/>
          <w:sz w:val="24"/>
          <w:szCs w:val="24"/>
          <w:u w:val="single"/>
        </w:rPr>
        <w:t>1</w:t>
      </w:r>
      <w:r w:rsidRPr="0020228C">
        <w:rPr>
          <w:rFonts w:ascii="游ゴシック" w:eastAsia="游ゴシック" w:hAnsi="游ゴシック"/>
          <w:b/>
          <w:bCs/>
          <w:color w:val="000000" w:themeColor="text1"/>
          <w:sz w:val="24"/>
          <w:szCs w:val="24"/>
          <w:u w:val="single"/>
        </w:rPr>
        <w:t>,144</w:t>
      </w:r>
      <w:r w:rsidRPr="0020228C">
        <w:rPr>
          <w:rFonts w:ascii="游ゴシック" w:eastAsia="游ゴシック" w:hAnsi="游ゴシック" w:hint="eastAsia"/>
          <w:b/>
          <w:bCs/>
          <w:color w:val="000000" w:themeColor="text1"/>
          <w:sz w:val="24"/>
          <w:szCs w:val="24"/>
          <w:u w:val="single"/>
        </w:rPr>
        <w:t>㎡）</w:t>
      </w:r>
    </w:p>
    <w:p w14:paraId="3DBC45B6" w14:textId="4B003370" w:rsidR="003B445D" w:rsidRPr="0020228C" w:rsidRDefault="003B445D" w:rsidP="003B445D">
      <w:pPr>
        <w:ind w:firstLineChars="100" w:firstLine="240"/>
        <w:rPr>
          <w:rFonts w:ascii="游ゴシック" w:eastAsia="游ゴシック" w:hAnsi="游ゴシック"/>
          <w:color w:val="000000" w:themeColor="text1"/>
          <w:sz w:val="24"/>
          <w:szCs w:val="24"/>
        </w:rPr>
      </w:pPr>
      <w:r w:rsidRPr="0020228C">
        <w:rPr>
          <w:rFonts w:ascii="游ゴシック" w:eastAsia="游ゴシック" w:hAnsi="游ゴシック" w:hint="eastAsia"/>
          <w:color w:val="000000" w:themeColor="text1"/>
          <w:sz w:val="24"/>
          <w:szCs w:val="24"/>
        </w:rPr>
        <w:t>・営業時間を午前８時から午後10時までとする。</w:t>
      </w:r>
    </w:p>
    <w:p w14:paraId="5FA09E7E" w14:textId="534D4325" w:rsidR="003B445D" w:rsidRPr="0020228C" w:rsidRDefault="003B445D" w:rsidP="003B445D">
      <w:pPr>
        <w:ind w:firstLineChars="100" w:firstLine="240"/>
        <w:rPr>
          <w:rFonts w:ascii="游ゴシック" w:eastAsia="游ゴシック" w:hAnsi="游ゴシック"/>
          <w:color w:val="000000" w:themeColor="text1"/>
          <w:sz w:val="24"/>
          <w:szCs w:val="24"/>
        </w:rPr>
      </w:pPr>
      <w:r w:rsidRPr="0020228C">
        <w:rPr>
          <w:rFonts w:ascii="游ゴシック" w:eastAsia="游ゴシック" w:hAnsi="游ゴシック" w:hint="eastAsia"/>
          <w:color w:val="000000" w:themeColor="text1"/>
          <w:sz w:val="24"/>
          <w:szCs w:val="24"/>
        </w:rPr>
        <w:t>・同時間帯での最大利用人数は、100人とする。</w:t>
      </w:r>
    </w:p>
    <w:p w14:paraId="7206286A" w14:textId="77777777" w:rsidR="00442339" w:rsidRPr="000B598C" w:rsidRDefault="00442339" w:rsidP="00442339">
      <w:pPr>
        <w:ind w:leftChars="100" w:left="450" w:hangingChars="100" w:hanging="240"/>
        <w:rPr>
          <w:rFonts w:ascii="游ゴシック" w:eastAsia="游ゴシック" w:hAnsi="游ゴシック"/>
          <w:sz w:val="24"/>
          <w:szCs w:val="24"/>
        </w:rPr>
      </w:pPr>
      <w:r w:rsidRPr="0024741C">
        <w:rPr>
          <w:rFonts w:ascii="游ゴシック" w:eastAsia="游ゴシック" w:hAnsi="游ゴシック" w:hint="eastAsia"/>
          <w:sz w:val="24"/>
          <w:szCs w:val="24"/>
        </w:rPr>
        <w:t>・利用中はマスクを着用しない場合も想定されるため、利用者同士の距離は２ｍ以上を確保した利用のみ認める。</w:t>
      </w:r>
    </w:p>
    <w:p w14:paraId="07693B6A" w14:textId="102089DE" w:rsidR="000B598C" w:rsidRPr="0020228C" w:rsidRDefault="00DF76DB" w:rsidP="00DF76DB">
      <w:pPr>
        <w:ind w:firstLineChars="100" w:firstLine="240"/>
        <w:rPr>
          <w:rFonts w:ascii="游ゴシック" w:eastAsia="游ゴシック" w:hAnsi="游ゴシック"/>
          <w:color w:val="000000" w:themeColor="text1"/>
          <w:sz w:val="24"/>
          <w:szCs w:val="24"/>
        </w:rPr>
      </w:pPr>
      <w:r w:rsidRPr="0020228C">
        <w:rPr>
          <w:rFonts w:ascii="游ゴシック" w:eastAsia="游ゴシック" w:hAnsi="游ゴシック" w:hint="eastAsia"/>
          <w:color w:val="000000" w:themeColor="text1"/>
          <w:sz w:val="24"/>
          <w:szCs w:val="24"/>
        </w:rPr>
        <w:t>・</w:t>
      </w:r>
      <w:r w:rsidR="00031F3E" w:rsidRPr="0020228C">
        <w:rPr>
          <w:rFonts w:ascii="游ゴシック" w:eastAsia="游ゴシック" w:hAnsi="游ゴシック" w:hint="eastAsia"/>
          <w:color w:val="000000" w:themeColor="text1"/>
          <w:sz w:val="24"/>
          <w:szCs w:val="24"/>
        </w:rPr>
        <w:t>大会</w:t>
      </w:r>
      <w:r w:rsidR="000B598C" w:rsidRPr="0020228C">
        <w:rPr>
          <w:rFonts w:ascii="游ゴシック" w:eastAsia="游ゴシック" w:hAnsi="游ゴシック" w:hint="eastAsia"/>
          <w:color w:val="000000" w:themeColor="text1"/>
          <w:sz w:val="24"/>
          <w:szCs w:val="24"/>
        </w:rPr>
        <w:t>等以外での審判控室の使用は禁止する。</w:t>
      </w:r>
    </w:p>
    <w:p w14:paraId="3AA48FA8" w14:textId="77777777" w:rsidR="0020228C" w:rsidRPr="0020228C" w:rsidRDefault="0020228C" w:rsidP="0020228C">
      <w:pPr>
        <w:ind w:firstLineChars="100" w:firstLine="240"/>
        <w:rPr>
          <w:rFonts w:ascii="游ゴシック" w:eastAsia="游ゴシック" w:hAnsi="游ゴシック"/>
          <w:color w:val="000000" w:themeColor="text1"/>
          <w:sz w:val="24"/>
          <w:szCs w:val="24"/>
        </w:rPr>
      </w:pPr>
      <w:r w:rsidRPr="0020228C">
        <w:rPr>
          <w:rFonts w:ascii="游ゴシック" w:eastAsia="游ゴシック" w:hAnsi="游ゴシック" w:hint="eastAsia"/>
          <w:color w:val="000000" w:themeColor="text1"/>
          <w:sz w:val="24"/>
          <w:szCs w:val="24"/>
        </w:rPr>
        <w:t>・大会等以外での観客席の使用は禁止する。</w:t>
      </w:r>
    </w:p>
    <w:p w14:paraId="37828482" w14:textId="77777777" w:rsidR="000B598C" w:rsidRPr="0020228C" w:rsidRDefault="000B598C" w:rsidP="000B598C">
      <w:pPr>
        <w:rPr>
          <w:rFonts w:ascii="游ゴシック" w:eastAsia="游ゴシック" w:hAnsi="游ゴシック"/>
          <w:color w:val="000000" w:themeColor="text1"/>
          <w:sz w:val="24"/>
          <w:szCs w:val="24"/>
        </w:rPr>
      </w:pPr>
    </w:p>
    <w:p w14:paraId="25223BE1" w14:textId="637108EE" w:rsidR="000B598C" w:rsidRPr="0020228C" w:rsidRDefault="00DF76DB" w:rsidP="00DF76DB">
      <w:pPr>
        <w:rPr>
          <w:rFonts w:ascii="游ゴシック" w:eastAsia="游ゴシック" w:hAnsi="游ゴシック"/>
          <w:b/>
          <w:bCs/>
          <w:color w:val="000000" w:themeColor="text1"/>
          <w:sz w:val="24"/>
          <w:szCs w:val="24"/>
          <w:u w:val="single"/>
        </w:rPr>
      </w:pPr>
      <w:r w:rsidRPr="0020228C">
        <w:rPr>
          <w:rFonts w:ascii="游ゴシック" w:eastAsia="游ゴシック" w:hAnsi="游ゴシック" w:hint="eastAsia"/>
          <w:b/>
          <w:bCs/>
          <w:color w:val="000000" w:themeColor="text1"/>
          <w:sz w:val="24"/>
          <w:szCs w:val="24"/>
          <w:u w:val="single"/>
        </w:rPr>
        <w:t xml:space="preserve">⑤　</w:t>
      </w:r>
      <w:r w:rsidR="000B598C" w:rsidRPr="0020228C">
        <w:rPr>
          <w:rFonts w:ascii="游ゴシック" w:eastAsia="游ゴシック" w:hAnsi="游ゴシック" w:hint="eastAsia"/>
          <w:b/>
          <w:bCs/>
          <w:color w:val="000000" w:themeColor="text1"/>
          <w:sz w:val="24"/>
          <w:szCs w:val="24"/>
          <w:u w:val="single"/>
        </w:rPr>
        <w:t>相撲場</w:t>
      </w:r>
      <w:r w:rsidR="00137192" w:rsidRPr="0020228C">
        <w:rPr>
          <w:rFonts w:ascii="游ゴシック" w:eastAsia="游ゴシック" w:hAnsi="游ゴシック" w:hint="eastAsia"/>
          <w:b/>
          <w:bCs/>
          <w:color w:val="000000" w:themeColor="text1"/>
          <w:sz w:val="24"/>
          <w:szCs w:val="24"/>
          <w:u w:val="single"/>
        </w:rPr>
        <w:t>（</w:t>
      </w:r>
      <w:r w:rsidRPr="0020228C">
        <w:rPr>
          <w:rFonts w:ascii="游ゴシック" w:eastAsia="游ゴシック" w:hAnsi="游ゴシック" w:hint="eastAsia"/>
          <w:b/>
          <w:bCs/>
          <w:color w:val="000000" w:themeColor="text1"/>
          <w:sz w:val="24"/>
          <w:szCs w:val="24"/>
          <w:u w:val="single"/>
        </w:rPr>
        <w:t>722㎡）</w:t>
      </w:r>
    </w:p>
    <w:p w14:paraId="55F7AB77" w14:textId="572E77C1" w:rsidR="000B598C" w:rsidRPr="0020228C" w:rsidRDefault="00DF76DB" w:rsidP="00137192">
      <w:pPr>
        <w:ind w:firstLineChars="100" w:firstLine="240"/>
        <w:rPr>
          <w:rFonts w:ascii="游ゴシック" w:eastAsia="游ゴシック" w:hAnsi="游ゴシック"/>
          <w:color w:val="000000" w:themeColor="text1"/>
          <w:sz w:val="24"/>
          <w:szCs w:val="24"/>
        </w:rPr>
      </w:pPr>
      <w:r w:rsidRPr="0020228C">
        <w:rPr>
          <w:rFonts w:ascii="游ゴシック" w:eastAsia="游ゴシック" w:hAnsi="游ゴシック" w:hint="eastAsia"/>
          <w:color w:val="000000" w:themeColor="text1"/>
          <w:sz w:val="24"/>
          <w:szCs w:val="24"/>
        </w:rPr>
        <w:t>・</w:t>
      </w:r>
      <w:r w:rsidR="000B598C" w:rsidRPr="0020228C">
        <w:rPr>
          <w:rFonts w:ascii="游ゴシック" w:eastAsia="游ゴシック" w:hAnsi="游ゴシック" w:hint="eastAsia"/>
          <w:color w:val="000000" w:themeColor="text1"/>
          <w:sz w:val="24"/>
          <w:szCs w:val="24"/>
        </w:rPr>
        <w:t>当面の間、利用を禁止する。</w:t>
      </w:r>
    </w:p>
    <w:p w14:paraId="2CB51303" w14:textId="77777777" w:rsidR="000F0076" w:rsidRPr="0020228C" w:rsidRDefault="000F0076" w:rsidP="00137192">
      <w:pPr>
        <w:ind w:firstLineChars="100" w:firstLine="240"/>
        <w:rPr>
          <w:rFonts w:ascii="游ゴシック" w:eastAsia="游ゴシック" w:hAnsi="游ゴシック"/>
          <w:color w:val="000000" w:themeColor="text1"/>
          <w:sz w:val="24"/>
          <w:szCs w:val="24"/>
        </w:rPr>
      </w:pPr>
    </w:p>
    <w:p w14:paraId="1979CD3F" w14:textId="7EE0F1EB" w:rsidR="000B598C" w:rsidRPr="0020228C" w:rsidRDefault="00DF76DB" w:rsidP="00DF76DB">
      <w:pPr>
        <w:rPr>
          <w:rFonts w:ascii="游ゴシック" w:eastAsia="游ゴシック" w:hAnsi="游ゴシック"/>
          <w:b/>
          <w:bCs/>
          <w:color w:val="000000" w:themeColor="text1"/>
          <w:sz w:val="24"/>
          <w:szCs w:val="24"/>
          <w:u w:val="single"/>
        </w:rPr>
      </w:pPr>
      <w:r w:rsidRPr="0020228C">
        <w:rPr>
          <w:rFonts w:ascii="游ゴシック" w:eastAsia="游ゴシック" w:hAnsi="游ゴシック" w:hint="eastAsia"/>
          <w:b/>
          <w:bCs/>
          <w:color w:val="000000" w:themeColor="text1"/>
          <w:sz w:val="24"/>
          <w:szCs w:val="24"/>
          <w:u w:val="single"/>
        </w:rPr>
        <w:t xml:space="preserve">⑥　</w:t>
      </w:r>
      <w:r w:rsidR="000B598C" w:rsidRPr="0020228C">
        <w:rPr>
          <w:rFonts w:ascii="游ゴシック" w:eastAsia="游ゴシック" w:hAnsi="游ゴシック" w:hint="eastAsia"/>
          <w:b/>
          <w:bCs/>
          <w:color w:val="000000" w:themeColor="text1"/>
          <w:sz w:val="24"/>
          <w:szCs w:val="24"/>
          <w:u w:val="single"/>
        </w:rPr>
        <w:t>トレーニング室</w:t>
      </w:r>
      <w:r w:rsidR="0024741C" w:rsidRPr="0020228C">
        <w:rPr>
          <w:rFonts w:ascii="游ゴシック" w:eastAsia="游ゴシック" w:hAnsi="游ゴシック" w:hint="eastAsia"/>
          <w:b/>
          <w:bCs/>
          <w:color w:val="000000" w:themeColor="text1"/>
          <w:sz w:val="24"/>
          <w:szCs w:val="24"/>
          <w:u w:val="single"/>
        </w:rPr>
        <w:t>（</w:t>
      </w:r>
      <w:r w:rsidRPr="0020228C">
        <w:rPr>
          <w:rFonts w:ascii="游ゴシック" w:eastAsia="游ゴシック" w:hAnsi="游ゴシック" w:hint="eastAsia"/>
          <w:b/>
          <w:bCs/>
          <w:color w:val="000000" w:themeColor="text1"/>
          <w:sz w:val="24"/>
          <w:szCs w:val="24"/>
          <w:u w:val="single"/>
        </w:rPr>
        <w:t>389㎡）</w:t>
      </w:r>
    </w:p>
    <w:p w14:paraId="70C3BBA1" w14:textId="47811DF3" w:rsidR="000B598C" w:rsidRPr="0020228C" w:rsidRDefault="00DF76DB" w:rsidP="00DF76DB">
      <w:pPr>
        <w:ind w:firstLineChars="100" w:firstLine="240"/>
        <w:rPr>
          <w:rFonts w:ascii="游ゴシック" w:eastAsia="游ゴシック" w:hAnsi="游ゴシック"/>
          <w:color w:val="000000" w:themeColor="text1"/>
          <w:sz w:val="24"/>
          <w:szCs w:val="24"/>
        </w:rPr>
      </w:pPr>
      <w:r w:rsidRPr="0020228C">
        <w:rPr>
          <w:rFonts w:ascii="游ゴシック" w:eastAsia="游ゴシック" w:hAnsi="游ゴシック" w:hint="eastAsia"/>
          <w:color w:val="000000" w:themeColor="text1"/>
          <w:sz w:val="24"/>
          <w:szCs w:val="24"/>
        </w:rPr>
        <w:t>・</w:t>
      </w:r>
      <w:r w:rsidR="000B598C" w:rsidRPr="0020228C">
        <w:rPr>
          <w:rFonts w:ascii="游ゴシック" w:eastAsia="游ゴシック" w:hAnsi="游ゴシック" w:hint="eastAsia"/>
          <w:color w:val="000000" w:themeColor="text1"/>
          <w:sz w:val="24"/>
          <w:szCs w:val="24"/>
        </w:rPr>
        <w:t>営業時間を午前10時から午後10時までとする。</w:t>
      </w:r>
    </w:p>
    <w:p w14:paraId="20021636" w14:textId="620E30A0" w:rsidR="000B598C" w:rsidRPr="0020228C" w:rsidRDefault="00DF76DB" w:rsidP="00DF76DB">
      <w:pPr>
        <w:ind w:firstLineChars="100" w:firstLine="240"/>
        <w:rPr>
          <w:rFonts w:ascii="游ゴシック" w:eastAsia="游ゴシック" w:hAnsi="游ゴシック"/>
          <w:color w:val="000000" w:themeColor="text1"/>
          <w:sz w:val="24"/>
          <w:szCs w:val="24"/>
        </w:rPr>
      </w:pPr>
      <w:r w:rsidRPr="0020228C">
        <w:rPr>
          <w:rFonts w:ascii="游ゴシック" w:eastAsia="游ゴシック" w:hAnsi="游ゴシック" w:hint="eastAsia"/>
          <w:color w:val="000000" w:themeColor="text1"/>
          <w:sz w:val="24"/>
          <w:szCs w:val="24"/>
        </w:rPr>
        <w:t>・</w:t>
      </w:r>
      <w:r w:rsidR="000B598C" w:rsidRPr="0020228C">
        <w:rPr>
          <w:rFonts w:ascii="游ゴシック" w:eastAsia="游ゴシック" w:hAnsi="游ゴシック" w:hint="eastAsia"/>
          <w:color w:val="000000" w:themeColor="text1"/>
          <w:sz w:val="24"/>
          <w:szCs w:val="24"/>
        </w:rPr>
        <w:t>利用時間を２時間での総入替制をとする。</w:t>
      </w:r>
    </w:p>
    <w:p w14:paraId="4E817868" w14:textId="0036DED7" w:rsidR="003B445D" w:rsidRPr="0020228C" w:rsidRDefault="003B445D" w:rsidP="003B445D">
      <w:pPr>
        <w:ind w:firstLineChars="100" w:firstLine="240"/>
        <w:rPr>
          <w:rFonts w:ascii="游ゴシック" w:eastAsia="游ゴシック" w:hAnsi="游ゴシック"/>
          <w:color w:val="000000" w:themeColor="text1"/>
          <w:sz w:val="24"/>
          <w:szCs w:val="24"/>
        </w:rPr>
      </w:pPr>
      <w:r w:rsidRPr="0020228C">
        <w:rPr>
          <w:rFonts w:ascii="游ゴシック" w:eastAsia="游ゴシック" w:hAnsi="游ゴシック" w:hint="eastAsia"/>
          <w:color w:val="000000" w:themeColor="text1"/>
          <w:sz w:val="24"/>
          <w:szCs w:val="24"/>
        </w:rPr>
        <w:t>・同時間帯での最大利用人数を30人とする。</w:t>
      </w:r>
    </w:p>
    <w:p w14:paraId="108E0BFF" w14:textId="2D9DAD7C" w:rsidR="003B445D" w:rsidRPr="0020228C" w:rsidRDefault="003B445D" w:rsidP="003B445D">
      <w:pPr>
        <w:ind w:leftChars="100" w:left="450" w:hangingChars="100" w:hanging="240"/>
        <w:rPr>
          <w:rFonts w:ascii="游ゴシック" w:eastAsia="游ゴシック" w:hAnsi="游ゴシック"/>
          <w:color w:val="000000" w:themeColor="text1"/>
          <w:sz w:val="24"/>
          <w:szCs w:val="24"/>
        </w:rPr>
      </w:pPr>
      <w:r w:rsidRPr="0020228C">
        <w:rPr>
          <w:rFonts w:ascii="游ゴシック" w:eastAsia="游ゴシック" w:hAnsi="游ゴシック" w:hint="eastAsia"/>
          <w:color w:val="000000" w:themeColor="text1"/>
          <w:sz w:val="24"/>
          <w:szCs w:val="24"/>
        </w:rPr>
        <w:lastRenderedPageBreak/>
        <w:t>・</w:t>
      </w:r>
      <w:r w:rsidR="0020228C" w:rsidRPr="0020228C">
        <w:rPr>
          <w:rFonts w:ascii="游ゴシック" w:eastAsia="游ゴシック" w:hAnsi="游ゴシック" w:hint="eastAsia"/>
          <w:color w:val="000000" w:themeColor="text1"/>
          <w:sz w:val="24"/>
          <w:szCs w:val="24"/>
        </w:rPr>
        <w:t>新規利用者を</w:t>
      </w:r>
      <w:r w:rsidRPr="0020228C">
        <w:rPr>
          <w:rFonts w:ascii="游ゴシック" w:eastAsia="游ゴシック" w:hAnsi="游ゴシック" w:hint="eastAsia"/>
          <w:color w:val="000000" w:themeColor="text1"/>
          <w:sz w:val="24"/>
          <w:szCs w:val="24"/>
        </w:rPr>
        <w:t>同時間帯で最大</w:t>
      </w:r>
      <w:r w:rsidR="00567727" w:rsidRPr="0020228C">
        <w:rPr>
          <w:rFonts w:ascii="游ゴシック" w:eastAsia="游ゴシック" w:hAnsi="游ゴシック" w:hint="eastAsia"/>
          <w:color w:val="000000" w:themeColor="text1"/>
          <w:sz w:val="24"/>
          <w:szCs w:val="24"/>
        </w:rPr>
        <w:t>4</w:t>
      </w:r>
      <w:r w:rsidR="006815BE" w:rsidRPr="0020228C">
        <w:rPr>
          <w:rFonts w:ascii="游ゴシック" w:eastAsia="游ゴシック" w:hAnsi="游ゴシック" w:hint="eastAsia"/>
          <w:color w:val="000000" w:themeColor="text1"/>
          <w:sz w:val="24"/>
          <w:szCs w:val="24"/>
        </w:rPr>
        <w:t>人まで受け付ける。</w:t>
      </w:r>
    </w:p>
    <w:p w14:paraId="069E88CE" w14:textId="77777777" w:rsidR="00442339" w:rsidRPr="000B598C" w:rsidRDefault="00442339" w:rsidP="00442339">
      <w:pPr>
        <w:ind w:leftChars="100" w:left="450" w:hangingChars="100" w:hanging="240"/>
        <w:rPr>
          <w:rFonts w:ascii="游ゴシック" w:eastAsia="游ゴシック" w:hAnsi="游ゴシック"/>
          <w:sz w:val="24"/>
          <w:szCs w:val="24"/>
        </w:rPr>
      </w:pPr>
      <w:r w:rsidRPr="0024741C">
        <w:rPr>
          <w:rFonts w:ascii="游ゴシック" w:eastAsia="游ゴシック" w:hAnsi="游ゴシック" w:hint="eastAsia"/>
          <w:sz w:val="24"/>
          <w:szCs w:val="24"/>
        </w:rPr>
        <w:t>・利用中はマスクを着用しない場合も想定されるため、利用者同士の距離は２ｍ以上を確保した利用のみ認める。</w:t>
      </w:r>
    </w:p>
    <w:p w14:paraId="2C8FAECD" w14:textId="1613CEDF" w:rsidR="00D27EAD" w:rsidRPr="0020228C" w:rsidRDefault="00D27EAD" w:rsidP="00DF76DB">
      <w:pPr>
        <w:ind w:leftChars="100" w:left="450" w:hangingChars="100" w:hanging="240"/>
        <w:rPr>
          <w:rFonts w:ascii="游ゴシック" w:eastAsia="游ゴシック" w:hAnsi="游ゴシック"/>
          <w:color w:val="000000" w:themeColor="text1"/>
          <w:sz w:val="24"/>
          <w:szCs w:val="24"/>
        </w:rPr>
      </w:pPr>
      <w:r w:rsidRPr="0020228C">
        <w:rPr>
          <w:rFonts w:ascii="游ゴシック" w:eastAsia="游ゴシック" w:hAnsi="游ゴシック" w:hint="eastAsia"/>
          <w:color w:val="000000" w:themeColor="text1"/>
          <w:sz w:val="24"/>
          <w:szCs w:val="24"/>
        </w:rPr>
        <w:t>・開放可能な出入口扉及び窓は、常時開放し、良好な換気状態を保つ。</w:t>
      </w:r>
    </w:p>
    <w:p w14:paraId="48D8E77B" w14:textId="427529E0" w:rsidR="000B598C" w:rsidRPr="0020228C" w:rsidRDefault="00DF76DB" w:rsidP="00DF76DB">
      <w:pPr>
        <w:ind w:firstLineChars="100" w:firstLine="240"/>
        <w:rPr>
          <w:rFonts w:ascii="游ゴシック" w:eastAsia="游ゴシック" w:hAnsi="游ゴシック"/>
          <w:color w:val="000000" w:themeColor="text1"/>
          <w:sz w:val="24"/>
          <w:szCs w:val="24"/>
        </w:rPr>
      </w:pPr>
      <w:r w:rsidRPr="0020228C">
        <w:rPr>
          <w:rFonts w:ascii="游ゴシック" w:eastAsia="游ゴシック" w:hAnsi="游ゴシック" w:hint="eastAsia"/>
          <w:color w:val="000000" w:themeColor="text1"/>
          <w:sz w:val="24"/>
          <w:szCs w:val="24"/>
        </w:rPr>
        <w:t>・</w:t>
      </w:r>
      <w:r w:rsidR="000B598C" w:rsidRPr="0020228C">
        <w:rPr>
          <w:rFonts w:ascii="游ゴシック" w:eastAsia="游ゴシック" w:hAnsi="游ゴシック" w:hint="eastAsia"/>
          <w:color w:val="000000" w:themeColor="text1"/>
          <w:sz w:val="24"/>
          <w:szCs w:val="24"/>
        </w:rPr>
        <w:t>使用できるマシンの制限を行い、利用者同士の近接を避ける。</w:t>
      </w:r>
    </w:p>
    <w:p w14:paraId="443526B6" w14:textId="77777777" w:rsidR="000B598C" w:rsidRPr="0020228C" w:rsidRDefault="000B598C" w:rsidP="00DF76DB">
      <w:pPr>
        <w:ind w:firstLineChars="300" w:firstLine="720"/>
        <w:rPr>
          <w:rFonts w:ascii="游ゴシック" w:eastAsia="游ゴシック" w:hAnsi="游ゴシック"/>
          <w:color w:val="000000" w:themeColor="text1"/>
          <w:sz w:val="24"/>
          <w:szCs w:val="24"/>
        </w:rPr>
      </w:pPr>
      <w:r w:rsidRPr="0020228C">
        <w:rPr>
          <w:rFonts w:ascii="游ゴシック" w:eastAsia="游ゴシック" w:hAnsi="游ゴシック" w:hint="eastAsia"/>
          <w:color w:val="000000" w:themeColor="text1"/>
          <w:sz w:val="24"/>
          <w:szCs w:val="24"/>
        </w:rPr>
        <w:t>・トレッドミル等の有酸素マシンは、２台間を空ける。</w:t>
      </w:r>
    </w:p>
    <w:p w14:paraId="461AE377" w14:textId="77777777" w:rsidR="000B598C" w:rsidRPr="0020228C" w:rsidRDefault="000B598C" w:rsidP="00DF76DB">
      <w:pPr>
        <w:ind w:firstLineChars="300" w:firstLine="720"/>
        <w:rPr>
          <w:rFonts w:ascii="游ゴシック" w:eastAsia="游ゴシック" w:hAnsi="游ゴシック"/>
          <w:color w:val="000000" w:themeColor="text1"/>
          <w:sz w:val="24"/>
          <w:szCs w:val="24"/>
        </w:rPr>
      </w:pPr>
      <w:r w:rsidRPr="0020228C">
        <w:rPr>
          <w:rFonts w:ascii="游ゴシック" w:eastAsia="游ゴシック" w:hAnsi="游ゴシック" w:hint="eastAsia"/>
          <w:color w:val="000000" w:themeColor="text1"/>
          <w:sz w:val="24"/>
          <w:szCs w:val="24"/>
        </w:rPr>
        <w:t>・複数台あるマシンは、台数を制限する。</w:t>
      </w:r>
    </w:p>
    <w:p w14:paraId="109533C9" w14:textId="208F5CC1" w:rsidR="000B598C" w:rsidRPr="0020228C" w:rsidRDefault="00DF76DB" w:rsidP="00DF76DB">
      <w:pPr>
        <w:ind w:firstLineChars="100" w:firstLine="240"/>
        <w:rPr>
          <w:rFonts w:ascii="游ゴシック" w:eastAsia="游ゴシック" w:hAnsi="游ゴシック"/>
          <w:color w:val="000000" w:themeColor="text1"/>
          <w:sz w:val="24"/>
          <w:szCs w:val="24"/>
        </w:rPr>
      </w:pPr>
      <w:r w:rsidRPr="0020228C">
        <w:rPr>
          <w:rFonts w:ascii="游ゴシック" w:eastAsia="游ゴシック" w:hAnsi="游ゴシック" w:hint="eastAsia"/>
          <w:color w:val="000000" w:themeColor="text1"/>
          <w:sz w:val="24"/>
          <w:szCs w:val="24"/>
        </w:rPr>
        <w:t>・</w:t>
      </w:r>
      <w:r w:rsidR="000B598C" w:rsidRPr="0020228C">
        <w:rPr>
          <w:rFonts w:ascii="游ゴシック" w:eastAsia="游ゴシック" w:hAnsi="游ゴシック" w:hint="eastAsia"/>
          <w:color w:val="000000" w:themeColor="text1"/>
          <w:sz w:val="24"/>
          <w:szCs w:val="24"/>
        </w:rPr>
        <w:t>ストレッチマットは、複数名用ではなく個人用のものを使用する。</w:t>
      </w:r>
    </w:p>
    <w:p w14:paraId="0DCE6D00" w14:textId="3E4F9E9E" w:rsidR="000B598C" w:rsidRPr="0020228C" w:rsidRDefault="00DF76DB" w:rsidP="00DF76DB">
      <w:pPr>
        <w:ind w:firstLineChars="100" w:firstLine="240"/>
        <w:rPr>
          <w:rFonts w:ascii="游ゴシック" w:eastAsia="游ゴシック" w:hAnsi="游ゴシック"/>
          <w:color w:val="000000" w:themeColor="text1"/>
          <w:sz w:val="24"/>
          <w:szCs w:val="24"/>
        </w:rPr>
      </w:pPr>
      <w:r w:rsidRPr="0020228C">
        <w:rPr>
          <w:rFonts w:ascii="游ゴシック" w:eastAsia="游ゴシック" w:hAnsi="游ゴシック" w:hint="eastAsia"/>
          <w:color w:val="000000" w:themeColor="text1"/>
          <w:sz w:val="24"/>
          <w:szCs w:val="24"/>
        </w:rPr>
        <w:t>・</w:t>
      </w:r>
      <w:r w:rsidR="000B598C" w:rsidRPr="0020228C">
        <w:rPr>
          <w:rFonts w:ascii="游ゴシック" w:eastAsia="游ゴシック" w:hAnsi="游ゴシック" w:hint="eastAsia"/>
          <w:color w:val="000000" w:themeColor="text1"/>
          <w:sz w:val="24"/>
          <w:szCs w:val="24"/>
        </w:rPr>
        <w:t>利用者には、マシン利用後などに清掃及び消毒をお願いする。</w:t>
      </w:r>
    </w:p>
    <w:p w14:paraId="43385F0F" w14:textId="40D4BF38" w:rsidR="000B598C" w:rsidRPr="0020228C" w:rsidRDefault="00DF76DB" w:rsidP="00DF76DB">
      <w:pPr>
        <w:ind w:firstLineChars="100" w:firstLine="240"/>
        <w:rPr>
          <w:rFonts w:ascii="游ゴシック" w:eastAsia="游ゴシック" w:hAnsi="游ゴシック"/>
          <w:color w:val="000000" w:themeColor="text1"/>
          <w:sz w:val="24"/>
          <w:szCs w:val="24"/>
        </w:rPr>
      </w:pPr>
      <w:r w:rsidRPr="0020228C">
        <w:rPr>
          <w:rFonts w:ascii="游ゴシック" w:eastAsia="游ゴシック" w:hAnsi="游ゴシック" w:hint="eastAsia"/>
          <w:color w:val="000000" w:themeColor="text1"/>
          <w:sz w:val="24"/>
          <w:szCs w:val="24"/>
        </w:rPr>
        <w:t>・</w:t>
      </w:r>
      <w:r w:rsidR="000B598C" w:rsidRPr="0020228C">
        <w:rPr>
          <w:rFonts w:ascii="游ゴシック" w:eastAsia="游ゴシック" w:hAnsi="游ゴシック" w:hint="eastAsia"/>
          <w:color w:val="000000" w:themeColor="text1"/>
          <w:sz w:val="24"/>
          <w:szCs w:val="24"/>
        </w:rPr>
        <w:t>マシン等を清掃するタオル類は、使い捨てのキッチンペーパーとする。</w:t>
      </w:r>
    </w:p>
    <w:p w14:paraId="64A395EB" w14:textId="12D87E34" w:rsidR="000B598C" w:rsidRPr="0020228C" w:rsidRDefault="00DF76DB" w:rsidP="00DF76DB">
      <w:pPr>
        <w:ind w:firstLineChars="100" w:firstLine="240"/>
        <w:rPr>
          <w:rFonts w:ascii="游ゴシック" w:eastAsia="游ゴシック" w:hAnsi="游ゴシック"/>
          <w:color w:val="000000" w:themeColor="text1"/>
          <w:sz w:val="24"/>
          <w:szCs w:val="24"/>
        </w:rPr>
      </w:pPr>
      <w:r w:rsidRPr="0020228C">
        <w:rPr>
          <w:rFonts w:ascii="游ゴシック" w:eastAsia="游ゴシック" w:hAnsi="游ゴシック" w:hint="eastAsia"/>
          <w:color w:val="000000" w:themeColor="text1"/>
          <w:sz w:val="24"/>
          <w:szCs w:val="24"/>
        </w:rPr>
        <w:t>・</w:t>
      </w:r>
      <w:r w:rsidR="000B598C" w:rsidRPr="0020228C">
        <w:rPr>
          <w:rFonts w:ascii="游ゴシック" w:eastAsia="游ゴシック" w:hAnsi="游ゴシック" w:hint="eastAsia"/>
          <w:color w:val="000000" w:themeColor="text1"/>
          <w:sz w:val="24"/>
          <w:szCs w:val="24"/>
        </w:rPr>
        <w:t>マシン等に消毒液を設置する。</w:t>
      </w:r>
    </w:p>
    <w:p w14:paraId="72BB3F8B" w14:textId="21ABA004" w:rsidR="000B598C" w:rsidRPr="0020228C" w:rsidRDefault="00DF76DB" w:rsidP="00DF76DB">
      <w:pPr>
        <w:ind w:firstLineChars="100" w:firstLine="240"/>
        <w:rPr>
          <w:rFonts w:ascii="游ゴシック" w:eastAsia="游ゴシック" w:hAnsi="游ゴシック"/>
          <w:color w:val="000000" w:themeColor="text1"/>
          <w:sz w:val="24"/>
          <w:szCs w:val="24"/>
        </w:rPr>
      </w:pPr>
      <w:r w:rsidRPr="0020228C">
        <w:rPr>
          <w:rFonts w:ascii="游ゴシック" w:eastAsia="游ゴシック" w:hAnsi="游ゴシック" w:hint="eastAsia"/>
          <w:color w:val="000000" w:themeColor="text1"/>
          <w:sz w:val="24"/>
          <w:szCs w:val="24"/>
        </w:rPr>
        <w:t>・</w:t>
      </w:r>
      <w:r w:rsidR="000B598C" w:rsidRPr="0020228C">
        <w:rPr>
          <w:rFonts w:ascii="游ゴシック" w:eastAsia="游ゴシック" w:hAnsi="游ゴシック" w:hint="eastAsia"/>
          <w:color w:val="000000" w:themeColor="text1"/>
          <w:sz w:val="24"/>
          <w:szCs w:val="24"/>
        </w:rPr>
        <w:t>利用と利用の間に換気及び消毒の時間として30分間設ける。</w:t>
      </w:r>
    </w:p>
    <w:p w14:paraId="7F3B9E35" w14:textId="67050E3D" w:rsidR="006815BE" w:rsidRPr="0020228C" w:rsidRDefault="006815BE" w:rsidP="00DF76DB">
      <w:pPr>
        <w:ind w:leftChars="100" w:left="450" w:hangingChars="100" w:hanging="240"/>
        <w:rPr>
          <w:rFonts w:ascii="游ゴシック" w:eastAsia="游ゴシック" w:hAnsi="游ゴシック"/>
          <w:color w:val="000000" w:themeColor="text1"/>
          <w:sz w:val="24"/>
          <w:szCs w:val="24"/>
        </w:rPr>
      </w:pPr>
      <w:r w:rsidRPr="0020228C">
        <w:rPr>
          <w:rFonts w:ascii="游ゴシック" w:eastAsia="游ゴシック" w:hAnsi="游ゴシック" w:hint="eastAsia"/>
          <w:color w:val="000000" w:themeColor="text1"/>
          <w:sz w:val="24"/>
          <w:szCs w:val="24"/>
        </w:rPr>
        <w:t>・当日受付とし、利用を希望する時間帯の開始時間の30分前から最大利用人数に達するまで武道館窓口で受け付ける。ただし、新規利用者の</w:t>
      </w:r>
      <w:r w:rsidR="00567727" w:rsidRPr="0020228C">
        <w:rPr>
          <w:rFonts w:ascii="游ゴシック" w:eastAsia="游ゴシック" w:hAnsi="游ゴシック" w:hint="eastAsia"/>
          <w:color w:val="000000" w:themeColor="text1"/>
          <w:sz w:val="24"/>
          <w:szCs w:val="24"/>
        </w:rPr>
        <w:t>受付時間は、開始時間の前後30分の１時間とする</w:t>
      </w:r>
      <w:r w:rsidRPr="0020228C">
        <w:rPr>
          <w:rFonts w:ascii="游ゴシック" w:eastAsia="游ゴシック" w:hAnsi="游ゴシック" w:hint="eastAsia"/>
          <w:color w:val="000000" w:themeColor="text1"/>
          <w:sz w:val="24"/>
          <w:szCs w:val="24"/>
        </w:rPr>
        <w:t>。</w:t>
      </w:r>
    </w:p>
    <w:p w14:paraId="502077CF" w14:textId="79D25A74" w:rsidR="000B598C" w:rsidRPr="0020228C" w:rsidRDefault="00DF76DB" w:rsidP="00DF76DB">
      <w:pPr>
        <w:ind w:firstLineChars="100" w:firstLine="240"/>
        <w:rPr>
          <w:rFonts w:ascii="游ゴシック" w:eastAsia="游ゴシック" w:hAnsi="游ゴシック"/>
          <w:color w:val="000000" w:themeColor="text1"/>
          <w:sz w:val="24"/>
          <w:szCs w:val="24"/>
        </w:rPr>
      </w:pPr>
      <w:r w:rsidRPr="0020228C">
        <w:rPr>
          <w:rFonts w:ascii="游ゴシック" w:eastAsia="游ゴシック" w:hAnsi="游ゴシック" w:hint="eastAsia"/>
          <w:color w:val="000000" w:themeColor="text1"/>
          <w:sz w:val="24"/>
          <w:szCs w:val="24"/>
        </w:rPr>
        <w:t>・</w:t>
      </w:r>
      <w:r w:rsidR="000B598C" w:rsidRPr="0020228C">
        <w:rPr>
          <w:rFonts w:ascii="游ゴシック" w:eastAsia="游ゴシック" w:hAnsi="游ゴシック" w:hint="eastAsia"/>
          <w:color w:val="000000" w:themeColor="text1"/>
          <w:sz w:val="24"/>
          <w:szCs w:val="24"/>
        </w:rPr>
        <w:t>営業形態は次のとおりとする。</w:t>
      </w:r>
    </w:p>
    <w:p w14:paraId="120D9CE1" w14:textId="77777777" w:rsidR="00DF76DB" w:rsidRPr="0020228C" w:rsidRDefault="000B598C" w:rsidP="00DF76DB">
      <w:pPr>
        <w:ind w:firstLineChars="300" w:firstLine="720"/>
        <w:rPr>
          <w:rFonts w:ascii="游ゴシック" w:eastAsia="游ゴシック" w:hAnsi="游ゴシック"/>
          <w:color w:val="000000" w:themeColor="text1"/>
          <w:sz w:val="24"/>
          <w:szCs w:val="24"/>
        </w:rPr>
      </w:pPr>
      <w:r w:rsidRPr="0020228C">
        <w:rPr>
          <w:rFonts w:ascii="游ゴシック" w:eastAsia="游ゴシック" w:hAnsi="游ゴシック" w:hint="eastAsia"/>
          <w:color w:val="000000" w:themeColor="text1"/>
          <w:sz w:val="24"/>
          <w:szCs w:val="24"/>
        </w:rPr>
        <w:t>・午前 10時00分から午前 12時00分</w:t>
      </w:r>
    </w:p>
    <w:p w14:paraId="3CA92171" w14:textId="57A7F7DC" w:rsidR="006815BE" w:rsidRPr="0020228C" w:rsidRDefault="006815BE" w:rsidP="006815BE">
      <w:pPr>
        <w:ind w:firstLineChars="400" w:firstLine="960"/>
        <w:rPr>
          <w:rFonts w:ascii="游ゴシック" w:eastAsia="游ゴシック" w:hAnsi="游ゴシック"/>
          <w:color w:val="000000" w:themeColor="text1"/>
          <w:sz w:val="24"/>
          <w:szCs w:val="24"/>
        </w:rPr>
      </w:pPr>
      <w:r w:rsidRPr="0020228C">
        <w:rPr>
          <w:rFonts w:ascii="游ゴシック" w:eastAsia="游ゴシック" w:hAnsi="游ゴシック" w:hint="eastAsia"/>
          <w:color w:val="000000" w:themeColor="text1"/>
          <w:sz w:val="24"/>
          <w:szCs w:val="24"/>
        </w:rPr>
        <w:t xml:space="preserve">（受付時間：午前 </w:t>
      </w:r>
      <w:r w:rsidRPr="0020228C">
        <w:rPr>
          <w:rFonts w:ascii="游ゴシック" w:eastAsia="游ゴシック" w:hAnsi="游ゴシック"/>
          <w:color w:val="000000" w:themeColor="text1"/>
          <w:sz w:val="24"/>
          <w:szCs w:val="24"/>
        </w:rPr>
        <w:t xml:space="preserve"> </w:t>
      </w:r>
      <w:r w:rsidRPr="0020228C">
        <w:rPr>
          <w:rFonts w:ascii="游ゴシック" w:eastAsia="游ゴシック" w:hAnsi="游ゴシック" w:hint="eastAsia"/>
          <w:color w:val="000000" w:themeColor="text1"/>
          <w:sz w:val="24"/>
          <w:szCs w:val="24"/>
        </w:rPr>
        <w:t>9</w:t>
      </w:r>
      <w:r w:rsidRPr="0020228C">
        <w:rPr>
          <w:rFonts w:ascii="游ゴシック" w:eastAsia="游ゴシック" w:hAnsi="游ゴシック"/>
          <w:color w:val="000000" w:themeColor="text1"/>
          <w:sz w:val="24"/>
          <w:szCs w:val="24"/>
        </w:rPr>
        <w:t>時</w:t>
      </w:r>
      <w:r w:rsidRPr="0020228C">
        <w:rPr>
          <w:rFonts w:ascii="游ゴシック" w:eastAsia="游ゴシック" w:hAnsi="游ゴシック" w:hint="eastAsia"/>
          <w:color w:val="000000" w:themeColor="text1"/>
          <w:sz w:val="24"/>
          <w:szCs w:val="24"/>
        </w:rPr>
        <w:t>30</w:t>
      </w:r>
      <w:r w:rsidRPr="0020228C">
        <w:rPr>
          <w:rFonts w:ascii="游ゴシック" w:eastAsia="游ゴシック" w:hAnsi="游ゴシック"/>
          <w:color w:val="000000" w:themeColor="text1"/>
          <w:sz w:val="24"/>
          <w:szCs w:val="24"/>
        </w:rPr>
        <w:t>分から</w:t>
      </w:r>
      <w:r w:rsidRPr="0020228C">
        <w:rPr>
          <w:rFonts w:ascii="游ゴシック" w:eastAsia="游ゴシック" w:hAnsi="游ゴシック" w:hint="eastAsia"/>
          <w:color w:val="000000" w:themeColor="text1"/>
          <w:sz w:val="24"/>
          <w:szCs w:val="24"/>
        </w:rPr>
        <w:t>最大利用人数に達するまで）</w:t>
      </w:r>
    </w:p>
    <w:p w14:paraId="7C3C4450" w14:textId="77777777" w:rsidR="00DF76DB" w:rsidRPr="0020228C" w:rsidRDefault="000B598C" w:rsidP="00DF76DB">
      <w:pPr>
        <w:ind w:firstLineChars="300" w:firstLine="720"/>
        <w:rPr>
          <w:rFonts w:ascii="游ゴシック" w:eastAsia="游ゴシック" w:hAnsi="游ゴシック"/>
          <w:color w:val="000000" w:themeColor="text1"/>
          <w:sz w:val="24"/>
          <w:szCs w:val="24"/>
        </w:rPr>
      </w:pPr>
      <w:r w:rsidRPr="0020228C">
        <w:rPr>
          <w:rFonts w:ascii="游ゴシック" w:eastAsia="游ゴシック" w:hAnsi="游ゴシック" w:hint="eastAsia"/>
          <w:color w:val="000000" w:themeColor="text1"/>
          <w:sz w:val="24"/>
          <w:szCs w:val="24"/>
        </w:rPr>
        <w:lastRenderedPageBreak/>
        <w:t xml:space="preserve">・午後  </w:t>
      </w:r>
      <w:r w:rsidRPr="0020228C">
        <w:rPr>
          <w:rFonts w:ascii="游ゴシック" w:eastAsia="游ゴシック" w:hAnsi="游ゴシック"/>
          <w:color w:val="000000" w:themeColor="text1"/>
          <w:sz w:val="24"/>
          <w:szCs w:val="24"/>
        </w:rPr>
        <w:t>0</w:t>
      </w:r>
      <w:r w:rsidRPr="0020228C">
        <w:rPr>
          <w:rFonts w:ascii="游ゴシック" w:eastAsia="游ゴシック" w:hAnsi="游ゴシック" w:hint="eastAsia"/>
          <w:color w:val="000000" w:themeColor="text1"/>
          <w:sz w:val="24"/>
          <w:szCs w:val="24"/>
        </w:rPr>
        <w:t xml:space="preserve">時30分から午後 </w:t>
      </w:r>
      <w:r w:rsidRPr="0020228C">
        <w:rPr>
          <w:rFonts w:ascii="游ゴシック" w:eastAsia="游ゴシック" w:hAnsi="游ゴシック"/>
          <w:color w:val="000000" w:themeColor="text1"/>
          <w:sz w:val="24"/>
          <w:szCs w:val="24"/>
        </w:rPr>
        <w:t xml:space="preserve"> </w:t>
      </w:r>
      <w:r w:rsidRPr="0020228C">
        <w:rPr>
          <w:rFonts w:ascii="游ゴシック" w:eastAsia="游ゴシック" w:hAnsi="游ゴシック" w:hint="eastAsia"/>
          <w:color w:val="000000" w:themeColor="text1"/>
          <w:sz w:val="24"/>
          <w:szCs w:val="24"/>
        </w:rPr>
        <w:t>2時30分</w:t>
      </w:r>
    </w:p>
    <w:p w14:paraId="624DD5DC" w14:textId="36A0585A" w:rsidR="006815BE" w:rsidRPr="0020228C" w:rsidRDefault="006815BE" w:rsidP="006815BE">
      <w:pPr>
        <w:ind w:firstLineChars="400" w:firstLine="960"/>
        <w:rPr>
          <w:rFonts w:ascii="游ゴシック" w:eastAsia="游ゴシック" w:hAnsi="游ゴシック"/>
          <w:color w:val="000000" w:themeColor="text1"/>
          <w:sz w:val="24"/>
          <w:szCs w:val="24"/>
        </w:rPr>
      </w:pPr>
      <w:r w:rsidRPr="0020228C">
        <w:rPr>
          <w:rFonts w:ascii="游ゴシック" w:eastAsia="游ゴシック" w:hAnsi="游ゴシック" w:hint="eastAsia"/>
          <w:color w:val="000000" w:themeColor="text1"/>
          <w:sz w:val="24"/>
          <w:szCs w:val="24"/>
        </w:rPr>
        <w:t>（受付時間：午後　0</w:t>
      </w:r>
      <w:r w:rsidRPr="0020228C">
        <w:rPr>
          <w:rFonts w:ascii="游ゴシック" w:eastAsia="游ゴシック" w:hAnsi="游ゴシック"/>
          <w:color w:val="000000" w:themeColor="text1"/>
          <w:sz w:val="24"/>
          <w:szCs w:val="24"/>
        </w:rPr>
        <w:t>時</w:t>
      </w:r>
      <w:r w:rsidRPr="0020228C">
        <w:rPr>
          <w:rFonts w:ascii="游ゴシック" w:eastAsia="游ゴシック" w:hAnsi="游ゴシック" w:hint="eastAsia"/>
          <w:color w:val="000000" w:themeColor="text1"/>
          <w:sz w:val="24"/>
          <w:szCs w:val="24"/>
        </w:rPr>
        <w:t>00</w:t>
      </w:r>
      <w:r w:rsidRPr="0020228C">
        <w:rPr>
          <w:rFonts w:ascii="游ゴシック" w:eastAsia="游ゴシック" w:hAnsi="游ゴシック"/>
          <w:color w:val="000000" w:themeColor="text1"/>
          <w:sz w:val="24"/>
          <w:szCs w:val="24"/>
        </w:rPr>
        <w:t>分から</w:t>
      </w:r>
      <w:r w:rsidRPr="0020228C">
        <w:rPr>
          <w:rFonts w:ascii="游ゴシック" w:eastAsia="游ゴシック" w:hAnsi="游ゴシック" w:hint="eastAsia"/>
          <w:color w:val="000000" w:themeColor="text1"/>
          <w:sz w:val="24"/>
          <w:szCs w:val="24"/>
        </w:rPr>
        <w:t>最大利用人数に達するまで）</w:t>
      </w:r>
    </w:p>
    <w:p w14:paraId="5DC61B9C" w14:textId="77777777" w:rsidR="00F55211" w:rsidRPr="0020228C" w:rsidRDefault="000B598C" w:rsidP="00F55211">
      <w:pPr>
        <w:ind w:firstLineChars="300" w:firstLine="720"/>
        <w:rPr>
          <w:rFonts w:ascii="游ゴシック" w:eastAsia="游ゴシック" w:hAnsi="游ゴシック"/>
          <w:color w:val="000000" w:themeColor="text1"/>
          <w:sz w:val="24"/>
          <w:szCs w:val="24"/>
        </w:rPr>
      </w:pPr>
      <w:r w:rsidRPr="0020228C">
        <w:rPr>
          <w:rFonts w:ascii="游ゴシック" w:eastAsia="游ゴシック" w:hAnsi="游ゴシック" w:hint="eastAsia"/>
          <w:color w:val="000000" w:themeColor="text1"/>
          <w:sz w:val="24"/>
          <w:szCs w:val="24"/>
        </w:rPr>
        <w:t xml:space="preserve">・午後 </w:t>
      </w:r>
      <w:r w:rsidRPr="0020228C">
        <w:rPr>
          <w:rFonts w:ascii="游ゴシック" w:eastAsia="游ゴシック" w:hAnsi="游ゴシック"/>
          <w:color w:val="000000" w:themeColor="text1"/>
          <w:sz w:val="24"/>
          <w:szCs w:val="24"/>
        </w:rPr>
        <w:t xml:space="preserve"> </w:t>
      </w:r>
      <w:r w:rsidRPr="0020228C">
        <w:rPr>
          <w:rFonts w:ascii="游ゴシック" w:eastAsia="游ゴシック" w:hAnsi="游ゴシック" w:hint="eastAsia"/>
          <w:color w:val="000000" w:themeColor="text1"/>
          <w:sz w:val="24"/>
          <w:szCs w:val="24"/>
        </w:rPr>
        <w:t xml:space="preserve">3時00分から午後 </w:t>
      </w:r>
      <w:r w:rsidRPr="0020228C">
        <w:rPr>
          <w:rFonts w:ascii="游ゴシック" w:eastAsia="游ゴシック" w:hAnsi="游ゴシック"/>
          <w:color w:val="000000" w:themeColor="text1"/>
          <w:sz w:val="24"/>
          <w:szCs w:val="24"/>
        </w:rPr>
        <w:t xml:space="preserve"> </w:t>
      </w:r>
      <w:r w:rsidRPr="0020228C">
        <w:rPr>
          <w:rFonts w:ascii="游ゴシック" w:eastAsia="游ゴシック" w:hAnsi="游ゴシック" w:hint="eastAsia"/>
          <w:color w:val="000000" w:themeColor="text1"/>
          <w:sz w:val="24"/>
          <w:szCs w:val="24"/>
        </w:rPr>
        <w:t>5時00分</w:t>
      </w:r>
    </w:p>
    <w:p w14:paraId="4FFFB415" w14:textId="11C433AD" w:rsidR="008437EF" w:rsidRPr="0020228C" w:rsidRDefault="008437EF" w:rsidP="008437EF">
      <w:pPr>
        <w:ind w:firstLineChars="400" w:firstLine="960"/>
        <w:rPr>
          <w:rFonts w:ascii="游ゴシック" w:eastAsia="游ゴシック" w:hAnsi="游ゴシック"/>
          <w:color w:val="000000" w:themeColor="text1"/>
          <w:sz w:val="24"/>
          <w:szCs w:val="24"/>
        </w:rPr>
      </w:pPr>
      <w:r w:rsidRPr="0020228C">
        <w:rPr>
          <w:rFonts w:ascii="游ゴシック" w:eastAsia="游ゴシック" w:hAnsi="游ゴシック" w:hint="eastAsia"/>
          <w:color w:val="000000" w:themeColor="text1"/>
          <w:sz w:val="24"/>
          <w:szCs w:val="24"/>
        </w:rPr>
        <w:t>（受付時間：午後　2</w:t>
      </w:r>
      <w:r w:rsidRPr="0020228C">
        <w:rPr>
          <w:rFonts w:ascii="游ゴシック" w:eastAsia="游ゴシック" w:hAnsi="游ゴシック"/>
          <w:color w:val="000000" w:themeColor="text1"/>
          <w:sz w:val="24"/>
          <w:szCs w:val="24"/>
        </w:rPr>
        <w:t>時</w:t>
      </w:r>
      <w:r w:rsidRPr="0020228C">
        <w:rPr>
          <w:rFonts w:ascii="游ゴシック" w:eastAsia="游ゴシック" w:hAnsi="游ゴシック" w:hint="eastAsia"/>
          <w:color w:val="000000" w:themeColor="text1"/>
          <w:sz w:val="24"/>
          <w:szCs w:val="24"/>
        </w:rPr>
        <w:t>30</w:t>
      </w:r>
      <w:r w:rsidRPr="0020228C">
        <w:rPr>
          <w:rFonts w:ascii="游ゴシック" w:eastAsia="游ゴシック" w:hAnsi="游ゴシック"/>
          <w:color w:val="000000" w:themeColor="text1"/>
          <w:sz w:val="24"/>
          <w:szCs w:val="24"/>
        </w:rPr>
        <w:t>分から</w:t>
      </w:r>
      <w:r w:rsidRPr="0020228C">
        <w:rPr>
          <w:rFonts w:ascii="游ゴシック" w:eastAsia="游ゴシック" w:hAnsi="游ゴシック" w:hint="eastAsia"/>
          <w:color w:val="000000" w:themeColor="text1"/>
          <w:sz w:val="24"/>
          <w:szCs w:val="24"/>
        </w:rPr>
        <w:t>最大利用人数に達するまで）</w:t>
      </w:r>
    </w:p>
    <w:p w14:paraId="5F6E179D" w14:textId="77777777" w:rsidR="00F55211" w:rsidRPr="0020228C" w:rsidRDefault="000B598C" w:rsidP="00F55211">
      <w:pPr>
        <w:ind w:firstLineChars="300" w:firstLine="720"/>
        <w:rPr>
          <w:rFonts w:ascii="游ゴシック" w:eastAsia="游ゴシック" w:hAnsi="游ゴシック"/>
          <w:color w:val="000000" w:themeColor="text1"/>
          <w:sz w:val="24"/>
          <w:szCs w:val="24"/>
        </w:rPr>
      </w:pPr>
      <w:r w:rsidRPr="0020228C">
        <w:rPr>
          <w:rFonts w:ascii="游ゴシック" w:eastAsia="游ゴシック" w:hAnsi="游ゴシック" w:hint="eastAsia"/>
          <w:color w:val="000000" w:themeColor="text1"/>
          <w:sz w:val="24"/>
          <w:szCs w:val="24"/>
        </w:rPr>
        <w:t xml:space="preserve">・午後 </w:t>
      </w:r>
      <w:r w:rsidRPr="0020228C">
        <w:rPr>
          <w:rFonts w:ascii="游ゴシック" w:eastAsia="游ゴシック" w:hAnsi="游ゴシック"/>
          <w:color w:val="000000" w:themeColor="text1"/>
          <w:sz w:val="24"/>
          <w:szCs w:val="24"/>
        </w:rPr>
        <w:t xml:space="preserve"> </w:t>
      </w:r>
      <w:r w:rsidRPr="0020228C">
        <w:rPr>
          <w:rFonts w:ascii="游ゴシック" w:eastAsia="游ゴシック" w:hAnsi="游ゴシック" w:hint="eastAsia"/>
          <w:color w:val="000000" w:themeColor="text1"/>
          <w:sz w:val="24"/>
          <w:szCs w:val="24"/>
        </w:rPr>
        <w:t xml:space="preserve">5時30分から午後 </w:t>
      </w:r>
      <w:r w:rsidRPr="0020228C">
        <w:rPr>
          <w:rFonts w:ascii="游ゴシック" w:eastAsia="游ゴシック" w:hAnsi="游ゴシック"/>
          <w:color w:val="000000" w:themeColor="text1"/>
          <w:sz w:val="24"/>
          <w:szCs w:val="24"/>
        </w:rPr>
        <w:t xml:space="preserve"> </w:t>
      </w:r>
      <w:r w:rsidRPr="0020228C">
        <w:rPr>
          <w:rFonts w:ascii="游ゴシック" w:eastAsia="游ゴシック" w:hAnsi="游ゴシック" w:hint="eastAsia"/>
          <w:color w:val="000000" w:themeColor="text1"/>
          <w:sz w:val="24"/>
          <w:szCs w:val="24"/>
        </w:rPr>
        <w:t>7時30分</w:t>
      </w:r>
    </w:p>
    <w:p w14:paraId="2DAFBF4A" w14:textId="74E5BDA8" w:rsidR="008437EF" w:rsidRPr="0020228C" w:rsidRDefault="008437EF" w:rsidP="008437EF">
      <w:pPr>
        <w:ind w:firstLineChars="400" w:firstLine="960"/>
        <w:rPr>
          <w:rFonts w:ascii="游ゴシック" w:eastAsia="游ゴシック" w:hAnsi="游ゴシック"/>
          <w:color w:val="000000" w:themeColor="text1"/>
          <w:sz w:val="24"/>
          <w:szCs w:val="24"/>
        </w:rPr>
      </w:pPr>
      <w:r w:rsidRPr="0020228C">
        <w:rPr>
          <w:rFonts w:ascii="游ゴシック" w:eastAsia="游ゴシック" w:hAnsi="游ゴシック" w:hint="eastAsia"/>
          <w:color w:val="000000" w:themeColor="text1"/>
          <w:sz w:val="24"/>
          <w:szCs w:val="24"/>
        </w:rPr>
        <w:t>（受付時間：午後　5</w:t>
      </w:r>
      <w:r w:rsidRPr="0020228C">
        <w:rPr>
          <w:rFonts w:ascii="游ゴシック" w:eastAsia="游ゴシック" w:hAnsi="游ゴシック"/>
          <w:color w:val="000000" w:themeColor="text1"/>
          <w:sz w:val="24"/>
          <w:szCs w:val="24"/>
        </w:rPr>
        <w:t>時</w:t>
      </w:r>
      <w:r w:rsidRPr="0020228C">
        <w:rPr>
          <w:rFonts w:ascii="游ゴシック" w:eastAsia="游ゴシック" w:hAnsi="游ゴシック" w:hint="eastAsia"/>
          <w:color w:val="000000" w:themeColor="text1"/>
          <w:sz w:val="24"/>
          <w:szCs w:val="24"/>
        </w:rPr>
        <w:t>00</w:t>
      </w:r>
      <w:r w:rsidRPr="0020228C">
        <w:rPr>
          <w:rFonts w:ascii="游ゴシック" w:eastAsia="游ゴシック" w:hAnsi="游ゴシック"/>
          <w:color w:val="000000" w:themeColor="text1"/>
          <w:sz w:val="24"/>
          <w:szCs w:val="24"/>
        </w:rPr>
        <w:t>分から</w:t>
      </w:r>
      <w:r w:rsidRPr="0020228C">
        <w:rPr>
          <w:rFonts w:ascii="游ゴシック" w:eastAsia="游ゴシック" w:hAnsi="游ゴシック" w:hint="eastAsia"/>
          <w:color w:val="000000" w:themeColor="text1"/>
          <w:sz w:val="24"/>
          <w:szCs w:val="24"/>
        </w:rPr>
        <w:t>最大利用人数に達するまで）</w:t>
      </w:r>
    </w:p>
    <w:p w14:paraId="3DA8542C" w14:textId="77777777" w:rsidR="00F55211" w:rsidRPr="0020228C" w:rsidRDefault="000B598C" w:rsidP="00F55211">
      <w:pPr>
        <w:ind w:firstLineChars="300" w:firstLine="720"/>
        <w:rPr>
          <w:rFonts w:ascii="游ゴシック" w:eastAsia="游ゴシック" w:hAnsi="游ゴシック"/>
          <w:color w:val="000000" w:themeColor="text1"/>
          <w:sz w:val="24"/>
          <w:szCs w:val="24"/>
        </w:rPr>
      </w:pPr>
      <w:r w:rsidRPr="0020228C">
        <w:rPr>
          <w:rFonts w:ascii="游ゴシック" w:eastAsia="游ゴシック" w:hAnsi="游ゴシック" w:hint="eastAsia"/>
          <w:color w:val="000000" w:themeColor="text1"/>
          <w:sz w:val="24"/>
          <w:szCs w:val="24"/>
        </w:rPr>
        <w:t xml:space="preserve">・午後 </w:t>
      </w:r>
      <w:r w:rsidRPr="0020228C">
        <w:rPr>
          <w:rFonts w:ascii="游ゴシック" w:eastAsia="游ゴシック" w:hAnsi="游ゴシック"/>
          <w:color w:val="000000" w:themeColor="text1"/>
          <w:sz w:val="24"/>
          <w:szCs w:val="24"/>
        </w:rPr>
        <w:t xml:space="preserve"> </w:t>
      </w:r>
      <w:r w:rsidRPr="0020228C">
        <w:rPr>
          <w:rFonts w:ascii="游ゴシック" w:eastAsia="游ゴシック" w:hAnsi="游ゴシック" w:hint="eastAsia"/>
          <w:color w:val="000000" w:themeColor="text1"/>
          <w:sz w:val="24"/>
          <w:szCs w:val="24"/>
        </w:rPr>
        <w:t>8時00分から午後 10時00分</w:t>
      </w:r>
    </w:p>
    <w:p w14:paraId="296673DA" w14:textId="735E3C89" w:rsidR="008437EF" w:rsidRPr="0020228C" w:rsidRDefault="008437EF" w:rsidP="008437EF">
      <w:pPr>
        <w:ind w:firstLineChars="400" w:firstLine="960"/>
        <w:rPr>
          <w:rFonts w:ascii="游ゴシック" w:eastAsia="游ゴシック" w:hAnsi="游ゴシック"/>
          <w:color w:val="000000" w:themeColor="text1"/>
          <w:sz w:val="24"/>
          <w:szCs w:val="24"/>
        </w:rPr>
      </w:pPr>
      <w:r w:rsidRPr="0020228C">
        <w:rPr>
          <w:rFonts w:ascii="游ゴシック" w:eastAsia="游ゴシック" w:hAnsi="游ゴシック" w:hint="eastAsia"/>
          <w:color w:val="000000" w:themeColor="text1"/>
          <w:sz w:val="24"/>
          <w:szCs w:val="24"/>
        </w:rPr>
        <w:t>（受付時間：午後　7</w:t>
      </w:r>
      <w:r w:rsidRPr="0020228C">
        <w:rPr>
          <w:rFonts w:ascii="游ゴシック" w:eastAsia="游ゴシック" w:hAnsi="游ゴシック"/>
          <w:color w:val="000000" w:themeColor="text1"/>
          <w:sz w:val="24"/>
          <w:szCs w:val="24"/>
        </w:rPr>
        <w:t>時</w:t>
      </w:r>
      <w:r w:rsidRPr="0020228C">
        <w:rPr>
          <w:rFonts w:ascii="游ゴシック" w:eastAsia="游ゴシック" w:hAnsi="游ゴシック" w:hint="eastAsia"/>
          <w:color w:val="000000" w:themeColor="text1"/>
          <w:sz w:val="24"/>
          <w:szCs w:val="24"/>
        </w:rPr>
        <w:t>30</w:t>
      </w:r>
      <w:r w:rsidRPr="0020228C">
        <w:rPr>
          <w:rFonts w:ascii="游ゴシック" w:eastAsia="游ゴシック" w:hAnsi="游ゴシック"/>
          <w:color w:val="000000" w:themeColor="text1"/>
          <w:sz w:val="24"/>
          <w:szCs w:val="24"/>
        </w:rPr>
        <w:t>分から</w:t>
      </w:r>
      <w:r w:rsidRPr="0020228C">
        <w:rPr>
          <w:rFonts w:ascii="游ゴシック" w:eastAsia="游ゴシック" w:hAnsi="游ゴシック" w:hint="eastAsia"/>
          <w:color w:val="000000" w:themeColor="text1"/>
          <w:sz w:val="24"/>
          <w:szCs w:val="24"/>
        </w:rPr>
        <w:t>最大利用人数に達するまで）</w:t>
      </w:r>
    </w:p>
    <w:p w14:paraId="1405464B" w14:textId="77777777" w:rsidR="008437EF" w:rsidRPr="0020228C" w:rsidRDefault="008437EF" w:rsidP="00F55211">
      <w:pPr>
        <w:rPr>
          <w:rFonts w:ascii="游ゴシック" w:eastAsia="游ゴシック" w:hAnsi="游ゴシック"/>
          <w:color w:val="000000" w:themeColor="text1"/>
          <w:sz w:val="24"/>
          <w:szCs w:val="24"/>
        </w:rPr>
      </w:pPr>
    </w:p>
    <w:p w14:paraId="1EFC15BE" w14:textId="43A3833E" w:rsidR="000B598C" w:rsidRPr="0020228C" w:rsidRDefault="00F55211" w:rsidP="00F55211">
      <w:pPr>
        <w:rPr>
          <w:rFonts w:ascii="游ゴシック" w:eastAsia="游ゴシック" w:hAnsi="游ゴシック"/>
          <w:b/>
          <w:bCs/>
          <w:color w:val="000000" w:themeColor="text1"/>
          <w:sz w:val="24"/>
          <w:szCs w:val="24"/>
          <w:u w:val="single"/>
        </w:rPr>
      </w:pPr>
      <w:r w:rsidRPr="0020228C">
        <w:rPr>
          <w:rFonts w:ascii="游ゴシック" w:eastAsia="游ゴシック" w:hAnsi="游ゴシック" w:hint="eastAsia"/>
          <w:b/>
          <w:bCs/>
          <w:color w:val="000000" w:themeColor="text1"/>
          <w:sz w:val="24"/>
          <w:szCs w:val="24"/>
          <w:u w:val="single"/>
        </w:rPr>
        <w:t xml:space="preserve">⑦　</w:t>
      </w:r>
      <w:r w:rsidR="000B598C" w:rsidRPr="0020228C">
        <w:rPr>
          <w:rFonts w:ascii="游ゴシック" w:eastAsia="游ゴシック" w:hAnsi="游ゴシック" w:hint="eastAsia"/>
          <w:b/>
          <w:bCs/>
          <w:color w:val="000000" w:themeColor="text1"/>
          <w:sz w:val="24"/>
          <w:szCs w:val="24"/>
          <w:u w:val="single"/>
        </w:rPr>
        <w:t>クライミング場</w:t>
      </w:r>
      <w:r w:rsidRPr="0020228C">
        <w:rPr>
          <w:rFonts w:ascii="游ゴシック" w:eastAsia="游ゴシック" w:hAnsi="游ゴシック" w:hint="eastAsia"/>
          <w:b/>
          <w:bCs/>
          <w:color w:val="000000" w:themeColor="text1"/>
          <w:sz w:val="24"/>
          <w:szCs w:val="24"/>
          <w:u w:val="single"/>
        </w:rPr>
        <w:t>（130㎡）</w:t>
      </w:r>
    </w:p>
    <w:p w14:paraId="2F668BB6" w14:textId="0F8B7BAB" w:rsidR="008437EF" w:rsidRPr="0020228C" w:rsidRDefault="008437EF" w:rsidP="008437EF">
      <w:pPr>
        <w:ind w:firstLineChars="100" w:firstLine="240"/>
        <w:rPr>
          <w:rFonts w:ascii="游ゴシック" w:eastAsia="游ゴシック" w:hAnsi="游ゴシック"/>
          <w:color w:val="000000" w:themeColor="text1"/>
          <w:sz w:val="24"/>
          <w:szCs w:val="24"/>
        </w:rPr>
      </w:pPr>
      <w:r w:rsidRPr="0020228C">
        <w:rPr>
          <w:rFonts w:ascii="游ゴシック" w:eastAsia="游ゴシック" w:hAnsi="游ゴシック" w:hint="eastAsia"/>
          <w:color w:val="000000" w:themeColor="text1"/>
          <w:sz w:val="24"/>
          <w:szCs w:val="24"/>
        </w:rPr>
        <w:t>・営業時間を午前８時から午後10時までとする。</w:t>
      </w:r>
    </w:p>
    <w:p w14:paraId="34238282" w14:textId="611CDDB7" w:rsidR="008437EF" w:rsidRPr="0020228C" w:rsidRDefault="008437EF" w:rsidP="008437EF">
      <w:pPr>
        <w:ind w:firstLineChars="100" w:firstLine="240"/>
        <w:rPr>
          <w:rFonts w:ascii="游ゴシック" w:eastAsia="游ゴシック" w:hAnsi="游ゴシック"/>
          <w:color w:val="000000" w:themeColor="text1"/>
          <w:sz w:val="24"/>
          <w:szCs w:val="24"/>
        </w:rPr>
      </w:pPr>
      <w:r w:rsidRPr="0020228C">
        <w:rPr>
          <w:rFonts w:ascii="游ゴシック" w:eastAsia="游ゴシック" w:hAnsi="游ゴシック" w:hint="eastAsia"/>
          <w:color w:val="000000" w:themeColor="text1"/>
          <w:sz w:val="24"/>
          <w:szCs w:val="24"/>
        </w:rPr>
        <w:t>・同時間帯での最大利用人数を7人とする。</w:t>
      </w:r>
    </w:p>
    <w:p w14:paraId="46E8A93A" w14:textId="77777777" w:rsidR="00442339" w:rsidRPr="000B598C" w:rsidRDefault="00442339" w:rsidP="00442339">
      <w:pPr>
        <w:ind w:leftChars="100" w:left="450" w:hangingChars="100" w:hanging="240"/>
        <w:rPr>
          <w:rFonts w:ascii="游ゴシック" w:eastAsia="游ゴシック" w:hAnsi="游ゴシック"/>
          <w:sz w:val="24"/>
          <w:szCs w:val="24"/>
        </w:rPr>
      </w:pPr>
      <w:bookmarkStart w:id="1" w:name="_Hlk40901267"/>
      <w:r w:rsidRPr="0024741C">
        <w:rPr>
          <w:rFonts w:ascii="游ゴシック" w:eastAsia="游ゴシック" w:hAnsi="游ゴシック" w:hint="eastAsia"/>
          <w:sz w:val="24"/>
          <w:szCs w:val="24"/>
        </w:rPr>
        <w:t>・利用中はマスクを着用しない場合も想定されるため、利用者同士の距離は２ｍ以上を確保した利用のみ認める。</w:t>
      </w:r>
    </w:p>
    <w:p w14:paraId="640FC2A2" w14:textId="615D0434" w:rsidR="00D27EAD" w:rsidRPr="0020228C" w:rsidRDefault="00D27EAD" w:rsidP="00D27EAD">
      <w:pPr>
        <w:ind w:leftChars="100" w:left="450" w:hangingChars="100" w:hanging="240"/>
        <w:rPr>
          <w:rFonts w:ascii="游ゴシック" w:eastAsia="游ゴシック" w:hAnsi="游ゴシック"/>
          <w:color w:val="000000" w:themeColor="text1"/>
          <w:sz w:val="24"/>
          <w:szCs w:val="24"/>
        </w:rPr>
      </w:pPr>
      <w:r w:rsidRPr="0020228C">
        <w:rPr>
          <w:rFonts w:ascii="游ゴシック" w:eastAsia="游ゴシック" w:hAnsi="游ゴシック" w:hint="eastAsia"/>
          <w:color w:val="000000" w:themeColor="text1"/>
          <w:sz w:val="24"/>
          <w:szCs w:val="24"/>
        </w:rPr>
        <w:t>・開放可能な出入口扉及び窓は、常時開放し、良好な換気状態を保つ。</w:t>
      </w:r>
    </w:p>
    <w:bookmarkEnd w:id="1"/>
    <w:p w14:paraId="1E0626E2" w14:textId="77777777" w:rsidR="000B598C" w:rsidRPr="00442339" w:rsidRDefault="000B598C" w:rsidP="000B598C">
      <w:pPr>
        <w:rPr>
          <w:rFonts w:ascii="游ゴシック" w:eastAsia="游ゴシック" w:hAnsi="游ゴシック"/>
          <w:color w:val="000000" w:themeColor="text1"/>
          <w:sz w:val="24"/>
          <w:szCs w:val="24"/>
        </w:rPr>
      </w:pPr>
    </w:p>
    <w:p w14:paraId="6D0E64D2" w14:textId="3F9BCC96" w:rsidR="000B598C" w:rsidRPr="0020228C" w:rsidRDefault="00F55211" w:rsidP="00F55211">
      <w:pPr>
        <w:rPr>
          <w:rFonts w:ascii="游ゴシック" w:eastAsia="游ゴシック" w:hAnsi="游ゴシック"/>
          <w:b/>
          <w:bCs/>
          <w:color w:val="000000" w:themeColor="text1"/>
          <w:sz w:val="24"/>
          <w:szCs w:val="24"/>
          <w:u w:val="single"/>
        </w:rPr>
      </w:pPr>
      <w:r w:rsidRPr="0020228C">
        <w:rPr>
          <w:rFonts w:ascii="游ゴシック" w:eastAsia="游ゴシック" w:hAnsi="游ゴシック" w:hint="eastAsia"/>
          <w:b/>
          <w:bCs/>
          <w:color w:val="000000" w:themeColor="text1"/>
          <w:sz w:val="24"/>
          <w:szCs w:val="24"/>
          <w:u w:val="single"/>
        </w:rPr>
        <w:t>⑧　第１</w:t>
      </w:r>
      <w:r w:rsidR="000B598C" w:rsidRPr="0020228C">
        <w:rPr>
          <w:rFonts w:ascii="游ゴシック" w:eastAsia="游ゴシック" w:hAnsi="游ゴシック" w:hint="eastAsia"/>
          <w:b/>
          <w:bCs/>
          <w:color w:val="000000" w:themeColor="text1"/>
          <w:sz w:val="24"/>
          <w:szCs w:val="24"/>
          <w:u w:val="single"/>
        </w:rPr>
        <w:t>会議室</w:t>
      </w:r>
      <w:r w:rsidR="0024741C" w:rsidRPr="0020228C">
        <w:rPr>
          <w:rFonts w:ascii="游ゴシック" w:eastAsia="游ゴシック" w:hAnsi="游ゴシック" w:hint="eastAsia"/>
          <w:b/>
          <w:bCs/>
          <w:color w:val="000000" w:themeColor="text1"/>
          <w:sz w:val="24"/>
          <w:szCs w:val="24"/>
          <w:u w:val="single"/>
        </w:rPr>
        <w:t>（</w:t>
      </w:r>
      <w:r w:rsidRPr="0020228C">
        <w:rPr>
          <w:rFonts w:ascii="游ゴシック" w:eastAsia="游ゴシック" w:hAnsi="游ゴシック" w:hint="eastAsia"/>
          <w:b/>
          <w:bCs/>
          <w:color w:val="000000" w:themeColor="text1"/>
          <w:sz w:val="24"/>
          <w:szCs w:val="24"/>
          <w:u w:val="single"/>
        </w:rPr>
        <w:t>162㎡）</w:t>
      </w:r>
    </w:p>
    <w:p w14:paraId="65CE06D9" w14:textId="295E6E4F" w:rsidR="008437EF" w:rsidRPr="0020228C" w:rsidRDefault="008437EF" w:rsidP="008437EF">
      <w:pPr>
        <w:ind w:firstLineChars="100" w:firstLine="240"/>
        <w:rPr>
          <w:rFonts w:ascii="游ゴシック" w:eastAsia="游ゴシック" w:hAnsi="游ゴシック"/>
          <w:color w:val="000000" w:themeColor="text1"/>
          <w:sz w:val="24"/>
          <w:szCs w:val="24"/>
        </w:rPr>
      </w:pPr>
      <w:r w:rsidRPr="0020228C">
        <w:rPr>
          <w:rFonts w:ascii="游ゴシック" w:eastAsia="游ゴシック" w:hAnsi="游ゴシック" w:hint="eastAsia"/>
          <w:color w:val="000000" w:themeColor="text1"/>
          <w:sz w:val="24"/>
          <w:szCs w:val="24"/>
        </w:rPr>
        <w:t>・営業時間を午前８時から午後10時までとする。</w:t>
      </w:r>
    </w:p>
    <w:p w14:paraId="580A1676" w14:textId="741E74EB" w:rsidR="00EE2B99" w:rsidRPr="0020228C" w:rsidRDefault="00EE2B99" w:rsidP="00EE2B99">
      <w:pPr>
        <w:ind w:firstLineChars="100" w:firstLine="240"/>
        <w:rPr>
          <w:rFonts w:ascii="游ゴシック" w:eastAsia="游ゴシック" w:hAnsi="游ゴシック"/>
          <w:color w:val="000000" w:themeColor="text1"/>
          <w:sz w:val="24"/>
          <w:szCs w:val="24"/>
        </w:rPr>
      </w:pPr>
      <w:r w:rsidRPr="0020228C">
        <w:rPr>
          <w:rFonts w:ascii="游ゴシック" w:eastAsia="游ゴシック" w:hAnsi="游ゴシック" w:hint="eastAsia"/>
          <w:color w:val="000000" w:themeColor="text1"/>
          <w:sz w:val="24"/>
          <w:szCs w:val="24"/>
        </w:rPr>
        <w:lastRenderedPageBreak/>
        <w:t>・同時間帯での最大利用人数は、34人とする。</w:t>
      </w:r>
    </w:p>
    <w:p w14:paraId="068B99A5" w14:textId="500F6C87" w:rsidR="00EE2B99" w:rsidRPr="0020228C" w:rsidRDefault="00EE2B99" w:rsidP="00F55211">
      <w:pPr>
        <w:ind w:leftChars="100" w:left="450" w:hangingChars="100" w:hanging="240"/>
        <w:rPr>
          <w:rFonts w:ascii="游ゴシック" w:eastAsia="游ゴシック" w:hAnsi="游ゴシック"/>
          <w:color w:val="000000" w:themeColor="text1"/>
          <w:sz w:val="24"/>
          <w:szCs w:val="24"/>
        </w:rPr>
      </w:pPr>
      <w:r w:rsidRPr="0020228C">
        <w:rPr>
          <w:rFonts w:ascii="游ゴシック" w:eastAsia="游ゴシック" w:hAnsi="游ゴシック" w:hint="eastAsia"/>
          <w:color w:val="000000" w:themeColor="text1"/>
          <w:sz w:val="24"/>
          <w:szCs w:val="24"/>
        </w:rPr>
        <w:t>・会議等での利用時は、席を一つ置き、または長机１脚につき１席（椅子１脚）とする。</w:t>
      </w:r>
    </w:p>
    <w:p w14:paraId="689AF21B" w14:textId="3A67F91F" w:rsidR="00D27EAD" w:rsidRPr="0020228C" w:rsidRDefault="00D27EAD" w:rsidP="00D27EAD">
      <w:pPr>
        <w:ind w:leftChars="100" w:left="450" w:hangingChars="100" w:hanging="240"/>
        <w:rPr>
          <w:rFonts w:ascii="游ゴシック" w:eastAsia="游ゴシック" w:hAnsi="游ゴシック"/>
          <w:color w:val="000000" w:themeColor="text1"/>
          <w:sz w:val="24"/>
          <w:szCs w:val="24"/>
        </w:rPr>
      </w:pPr>
      <w:r w:rsidRPr="0020228C">
        <w:rPr>
          <w:rFonts w:ascii="游ゴシック" w:eastAsia="游ゴシック" w:hAnsi="游ゴシック" w:hint="eastAsia"/>
          <w:color w:val="000000" w:themeColor="text1"/>
          <w:sz w:val="24"/>
          <w:szCs w:val="24"/>
        </w:rPr>
        <w:t>・開放可能な出入口扉及び窓は、常時開放し、良好な換気状態を保つ。</w:t>
      </w:r>
    </w:p>
    <w:p w14:paraId="01D64518" w14:textId="10DA26CE" w:rsidR="000B598C" w:rsidRPr="0020228C" w:rsidRDefault="00F55211" w:rsidP="00F55211">
      <w:pPr>
        <w:ind w:firstLineChars="100" w:firstLine="240"/>
        <w:rPr>
          <w:rFonts w:ascii="游ゴシック" w:eastAsia="游ゴシック" w:hAnsi="游ゴシック"/>
          <w:color w:val="000000" w:themeColor="text1"/>
          <w:sz w:val="24"/>
          <w:szCs w:val="24"/>
        </w:rPr>
      </w:pPr>
      <w:r w:rsidRPr="0020228C">
        <w:rPr>
          <w:rFonts w:ascii="游ゴシック" w:eastAsia="游ゴシック" w:hAnsi="游ゴシック" w:hint="eastAsia"/>
          <w:color w:val="000000" w:themeColor="text1"/>
          <w:sz w:val="24"/>
          <w:szCs w:val="24"/>
        </w:rPr>
        <w:t>・</w:t>
      </w:r>
      <w:r w:rsidR="000B598C" w:rsidRPr="0020228C">
        <w:rPr>
          <w:rFonts w:ascii="游ゴシック" w:eastAsia="游ゴシック" w:hAnsi="游ゴシック" w:hint="eastAsia"/>
          <w:color w:val="000000" w:themeColor="text1"/>
          <w:sz w:val="24"/>
          <w:szCs w:val="24"/>
        </w:rPr>
        <w:t>利用と利用の間に最低</w:t>
      </w:r>
      <w:r w:rsidR="000B598C" w:rsidRPr="0020228C">
        <w:rPr>
          <w:rFonts w:ascii="游ゴシック" w:eastAsia="游ゴシック" w:hAnsi="游ゴシック"/>
          <w:color w:val="000000" w:themeColor="text1"/>
          <w:sz w:val="24"/>
          <w:szCs w:val="24"/>
        </w:rPr>
        <w:t>30分間の換気及び消毒の時間を設ける。</w:t>
      </w:r>
    </w:p>
    <w:p w14:paraId="1C0F5E37" w14:textId="77777777" w:rsidR="0024741C" w:rsidRPr="0020228C" w:rsidRDefault="0024741C" w:rsidP="00F55211">
      <w:pPr>
        <w:ind w:firstLineChars="100" w:firstLine="240"/>
        <w:rPr>
          <w:rFonts w:ascii="游ゴシック" w:eastAsia="游ゴシック" w:hAnsi="游ゴシック"/>
          <w:color w:val="000000" w:themeColor="text1"/>
          <w:sz w:val="24"/>
          <w:szCs w:val="24"/>
        </w:rPr>
      </w:pPr>
    </w:p>
    <w:p w14:paraId="7D5073CA" w14:textId="701B845E" w:rsidR="00F55211" w:rsidRPr="0020228C" w:rsidRDefault="0024741C" w:rsidP="00F55211">
      <w:pPr>
        <w:rPr>
          <w:rFonts w:ascii="游ゴシック" w:eastAsia="游ゴシック" w:hAnsi="游ゴシック"/>
          <w:b/>
          <w:bCs/>
          <w:color w:val="000000" w:themeColor="text1"/>
          <w:sz w:val="24"/>
          <w:szCs w:val="24"/>
          <w:u w:val="single"/>
        </w:rPr>
      </w:pPr>
      <w:r w:rsidRPr="0020228C">
        <w:rPr>
          <w:rFonts w:ascii="游ゴシック" w:eastAsia="游ゴシック" w:hAnsi="游ゴシック" w:hint="eastAsia"/>
          <w:b/>
          <w:bCs/>
          <w:color w:val="000000" w:themeColor="text1"/>
          <w:sz w:val="24"/>
          <w:szCs w:val="24"/>
          <w:u w:val="single"/>
        </w:rPr>
        <w:t>⑨　第２会議室（</w:t>
      </w:r>
      <w:r w:rsidR="00F55211" w:rsidRPr="0020228C">
        <w:rPr>
          <w:rFonts w:ascii="游ゴシック" w:eastAsia="游ゴシック" w:hAnsi="游ゴシック" w:hint="eastAsia"/>
          <w:b/>
          <w:bCs/>
          <w:color w:val="000000" w:themeColor="text1"/>
          <w:sz w:val="24"/>
          <w:szCs w:val="24"/>
          <w:u w:val="single"/>
        </w:rPr>
        <w:t>58㎡）</w:t>
      </w:r>
    </w:p>
    <w:p w14:paraId="4895922B" w14:textId="00ADB43D" w:rsidR="0011515F" w:rsidRPr="0020228C" w:rsidRDefault="0011515F" w:rsidP="0011515F">
      <w:pPr>
        <w:ind w:firstLineChars="100" w:firstLine="240"/>
        <w:rPr>
          <w:rFonts w:ascii="游ゴシック" w:eastAsia="游ゴシック" w:hAnsi="游ゴシック"/>
          <w:color w:val="000000" w:themeColor="text1"/>
          <w:sz w:val="24"/>
          <w:szCs w:val="24"/>
        </w:rPr>
      </w:pPr>
      <w:r w:rsidRPr="0020228C">
        <w:rPr>
          <w:rFonts w:ascii="游ゴシック" w:eastAsia="游ゴシック" w:hAnsi="游ゴシック" w:hint="eastAsia"/>
          <w:color w:val="000000" w:themeColor="text1"/>
          <w:sz w:val="24"/>
          <w:szCs w:val="24"/>
        </w:rPr>
        <w:t>・営業時間を午前８時から午後10時までとする。</w:t>
      </w:r>
    </w:p>
    <w:p w14:paraId="3200BB05" w14:textId="6957B77D" w:rsidR="00EE2B99" w:rsidRPr="0020228C" w:rsidRDefault="00EE2B99" w:rsidP="00EE2B99">
      <w:pPr>
        <w:ind w:firstLineChars="100" w:firstLine="240"/>
        <w:rPr>
          <w:rFonts w:ascii="游ゴシック" w:eastAsia="游ゴシック" w:hAnsi="游ゴシック"/>
          <w:color w:val="000000" w:themeColor="text1"/>
          <w:sz w:val="24"/>
          <w:szCs w:val="24"/>
        </w:rPr>
      </w:pPr>
      <w:r w:rsidRPr="0020228C">
        <w:rPr>
          <w:rFonts w:ascii="游ゴシック" w:eastAsia="游ゴシック" w:hAnsi="游ゴシック" w:hint="eastAsia"/>
          <w:color w:val="000000" w:themeColor="text1"/>
          <w:sz w:val="24"/>
          <w:szCs w:val="24"/>
        </w:rPr>
        <w:t>・同時間帯での最大利用人数は、</w:t>
      </w:r>
      <w:r w:rsidR="00422015" w:rsidRPr="0020228C">
        <w:rPr>
          <w:rFonts w:ascii="游ゴシック" w:eastAsia="游ゴシック" w:hAnsi="游ゴシック" w:hint="eastAsia"/>
          <w:color w:val="000000" w:themeColor="text1"/>
          <w:sz w:val="24"/>
          <w:szCs w:val="24"/>
        </w:rPr>
        <w:t>14</w:t>
      </w:r>
      <w:r w:rsidRPr="0020228C">
        <w:rPr>
          <w:rFonts w:ascii="游ゴシック" w:eastAsia="游ゴシック" w:hAnsi="游ゴシック" w:hint="eastAsia"/>
          <w:color w:val="000000" w:themeColor="text1"/>
          <w:sz w:val="24"/>
          <w:szCs w:val="24"/>
        </w:rPr>
        <w:t>人とする。</w:t>
      </w:r>
    </w:p>
    <w:p w14:paraId="1D3541C7" w14:textId="1221463C" w:rsidR="00EE2B99" w:rsidRPr="0020228C" w:rsidRDefault="00EE2B99" w:rsidP="00EE2B99">
      <w:pPr>
        <w:ind w:leftChars="100" w:left="450" w:hangingChars="100" w:hanging="240"/>
        <w:rPr>
          <w:rFonts w:ascii="游ゴシック" w:eastAsia="游ゴシック" w:hAnsi="游ゴシック"/>
          <w:color w:val="000000" w:themeColor="text1"/>
          <w:sz w:val="24"/>
          <w:szCs w:val="24"/>
        </w:rPr>
      </w:pPr>
      <w:r w:rsidRPr="0020228C">
        <w:rPr>
          <w:rFonts w:ascii="游ゴシック" w:eastAsia="游ゴシック" w:hAnsi="游ゴシック" w:hint="eastAsia"/>
          <w:color w:val="000000" w:themeColor="text1"/>
          <w:sz w:val="24"/>
          <w:szCs w:val="24"/>
        </w:rPr>
        <w:t>・会議等での利用時は、席を一つ置き、または長机１脚につき１席（椅子１脚）</w:t>
      </w:r>
      <w:r w:rsidR="00422015" w:rsidRPr="0020228C">
        <w:rPr>
          <w:rFonts w:ascii="游ゴシック" w:eastAsia="游ゴシック" w:hAnsi="游ゴシック" w:hint="eastAsia"/>
          <w:color w:val="000000" w:themeColor="text1"/>
          <w:sz w:val="24"/>
          <w:szCs w:val="24"/>
        </w:rPr>
        <w:t>とする。</w:t>
      </w:r>
    </w:p>
    <w:p w14:paraId="2F82D685" w14:textId="1F29367A" w:rsidR="00D27EAD" w:rsidRPr="0020228C" w:rsidRDefault="00D27EAD" w:rsidP="00EE2B99">
      <w:pPr>
        <w:ind w:leftChars="100" w:left="450" w:hangingChars="100" w:hanging="240"/>
        <w:rPr>
          <w:rFonts w:ascii="游ゴシック" w:eastAsia="游ゴシック" w:hAnsi="游ゴシック"/>
          <w:color w:val="000000" w:themeColor="text1"/>
          <w:sz w:val="24"/>
          <w:szCs w:val="24"/>
        </w:rPr>
      </w:pPr>
      <w:r w:rsidRPr="0020228C">
        <w:rPr>
          <w:rFonts w:ascii="游ゴシック" w:eastAsia="游ゴシック" w:hAnsi="游ゴシック" w:hint="eastAsia"/>
          <w:color w:val="000000" w:themeColor="text1"/>
          <w:sz w:val="24"/>
          <w:szCs w:val="24"/>
        </w:rPr>
        <w:t>・開放可能な出入口扉及び窓は、常時開放し、良好な換気状態を保つ。</w:t>
      </w:r>
    </w:p>
    <w:p w14:paraId="64400249" w14:textId="28067BC0" w:rsidR="00F55211" w:rsidRPr="0020228C" w:rsidRDefault="00F55211" w:rsidP="00F55211">
      <w:pPr>
        <w:ind w:firstLineChars="100" w:firstLine="240"/>
        <w:rPr>
          <w:rFonts w:ascii="游ゴシック" w:eastAsia="游ゴシック" w:hAnsi="游ゴシック"/>
          <w:color w:val="000000" w:themeColor="text1"/>
          <w:sz w:val="24"/>
          <w:szCs w:val="24"/>
        </w:rPr>
      </w:pPr>
      <w:r w:rsidRPr="0020228C">
        <w:rPr>
          <w:rFonts w:ascii="游ゴシック" w:eastAsia="游ゴシック" w:hAnsi="游ゴシック" w:hint="eastAsia"/>
          <w:color w:val="000000" w:themeColor="text1"/>
          <w:sz w:val="24"/>
          <w:szCs w:val="24"/>
        </w:rPr>
        <w:t>・利用と利用の間に最低</w:t>
      </w:r>
      <w:r w:rsidRPr="0020228C">
        <w:rPr>
          <w:rFonts w:ascii="游ゴシック" w:eastAsia="游ゴシック" w:hAnsi="游ゴシック"/>
          <w:color w:val="000000" w:themeColor="text1"/>
          <w:sz w:val="24"/>
          <w:szCs w:val="24"/>
        </w:rPr>
        <w:t>30分間の換気及び消毒の時間を設ける。</w:t>
      </w:r>
    </w:p>
    <w:p w14:paraId="1BC63724" w14:textId="77777777" w:rsidR="0024741C" w:rsidRPr="0020228C" w:rsidRDefault="0024741C" w:rsidP="00F55211">
      <w:pPr>
        <w:ind w:firstLineChars="100" w:firstLine="240"/>
        <w:rPr>
          <w:rFonts w:ascii="游ゴシック" w:eastAsia="游ゴシック" w:hAnsi="游ゴシック"/>
          <w:color w:val="000000" w:themeColor="text1"/>
          <w:sz w:val="24"/>
          <w:szCs w:val="24"/>
        </w:rPr>
      </w:pPr>
    </w:p>
    <w:p w14:paraId="7B5FE8C6" w14:textId="7A198C1A" w:rsidR="00F55211" w:rsidRPr="0020228C" w:rsidRDefault="00836837" w:rsidP="00F55211">
      <w:pPr>
        <w:rPr>
          <w:rFonts w:ascii="游ゴシック" w:eastAsia="游ゴシック" w:hAnsi="游ゴシック"/>
          <w:b/>
          <w:bCs/>
          <w:color w:val="000000" w:themeColor="text1"/>
          <w:sz w:val="24"/>
          <w:szCs w:val="24"/>
          <w:u w:val="single"/>
        </w:rPr>
      </w:pPr>
      <w:r w:rsidRPr="0020228C">
        <w:rPr>
          <w:rFonts w:ascii="游ゴシック" w:eastAsia="游ゴシック" w:hAnsi="游ゴシック" w:hint="eastAsia"/>
          <w:b/>
          <w:bCs/>
          <w:color w:val="000000" w:themeColor="text1"/>
          <w:sz w:val="24"/>
          <w:szCs w:val="24"/>
          <w:u w:val="single"/>
        </w:rPr>
        <w:t>⑩</w:t>
      </w:r>
      <w:r w:rsidR="00F55211" w:rsidRPr="0020228C">
        <w:rPr>
          <w:rFonts w:ascii="游ゴシック" w:eastAsia="游ゴシック" w:hAnsi="游ゴシック" w:hint="eastAsia"/>
          <w:b/>
          <w:bCs/>
          <w:color w:val="000000" w:themeColor="text1"/>
          <w:sz w:val="24"/>
          <w:szCs w:val="24"/>
          <w:u w:val="single"/>
        </w:rPr>
        <w:t xml:space="preserve">　第1</w:t>
      </w:r>
      <w:r w:rsidR="0024741C" w:rsidRPr="0020228C">
        <w:rPr>
          <w:rFonts w:ascii="游ゴシック" w:eastAsia="游ゴシック" w:hAnsi="游ゴシック" w:hint="eastAsia"/>
          <w:b/>
          <w:bCs/>
          <w:color w:val="000000" w:themeColor="text1"/>
          <w:sz w:val="24"/>
          <w:szCs w:val="24"/>
          <w:u w:val="single"/>
        </w:rPr>
        <w:t>研修室・第２研修室（</w:t>
      </w:r>
      <w:r w:rsidR="00F55211" w:rsidRPr="0020228C">
        <w:rPr>
          <w:rFonts w:ascii="游ゴシック" w:eastAsia="游ゴシック" w:hAnsi="游ゴシック" w:hint="eastAsia"/>
          <w:b/>
          <w:bCs/>
          <w:color w:val="000000" w:themeColor="text1"/>
          <w:sz w:val="24"/>
          <w:szCs w:val="24"/>
          <w:u w:val="single"/>
        </w:rPr>
        <w:t>各40㎡）</w:t>
      </w:r>
    </w:p>
    <w:p w14:paraId="14901214" w14:textId="2B7CF652" w:rsidR="0011515F" w:rsidRPr="0020228C" w:rsidRDefault="0011515F" w:rsidP="0011515F">
      <w:pPr>
        <w:ind w:firstLineChars="100" w:firstLine="240"/>
        <w:rPr>
          <w:rFonts w:ascii="游ゴシック" w:eastAsia="游ゴシック" w:hAnsi="游ゴシック"/>
          <w:color w:val="000000" w:themeColor="text1"/>
          <w:sz w:val="24"/>
          <w:szCs w:val="24"/>
        </w:rPr>
      </w:pPr>
      <w:r w:rsidRPr="0020228C">
        <w:rPr>
          <w:rFonts w:ascii="游ゴシック" w:eastAsia="游ゴシック" w:hAnsi="游ゴシック" w:hint="eastAsia"/>
          <w:color w:val="000000" w:themeColor="text1"/>
          <w:sz w:val="24"/>
          <w:szCs w:val="24"/>
        </w:rPr>
        <w:t>・営業時間を午前８時から午後10時までとする。</w:t>
      </w:r>
    </w:p>
    <w:p w14:paraId="766AA884" w14:textId="698F7D74" w:rsidR="00422015" w:rsidRPr="0020228C" w:rsidRDefault="00422015" w:rsidP="00422015">
      <w:pPr>
        <w:ind w:firstLineChars="100" w:firstLine="240"/>
        <w:rPr>
          <w:rFonts w:ascii="游ゴシック" w:eastAsia="游ゴシック" w:hAnsi="游ゴシック"/>
          <w:color w:val="000000" w:themeColor="text1"/>
          <w:sz w:val="24"/>
          <w:szCs w:val="24"/>
        </w:rPr>
      </w:pPr>
      <w:r w:rsidRPr="0020228C">
        <w:rPr>
          <w:rFonts w:ascii="游ゴシック" w:eastAsia="游ゴシック" w:hAnsi="游ゴシック" w:hint="eastAsia"/>
          <w:color w:val="000000" w:themeColor="text1"/>
          <w:sz w:val="24"/>
          <w:szCs w:val="24"/>
        </w:rPr>
        <w:t>・同時間帯での最大利用人数は、７人とする。</w:t>
      </w:r>
    </w:p>
    <w:p w14:paraId="74CFBEEB" w14:textId="76C5AB33" w:rsidR="00422015" w:rsidRPr="0020228C" w:rsidRDefault="00422015" w:rsidP="00422015">
      <w:pPr>
        <w:ind w:leftChars="100" w:left="450" w:hangingChars="100" w:hanging="240"/>
        <w:rPr>
          <w:rFonts w:ascii="游ゴシック" w:eastAsia="游ゴシック" w:hAnsi="游ゴシック"/>
          <w:color w:val="000000" w:themeColor="text1"/>
          <w:sz w:val="24"/>
          <w:szCs w:val="24"/>
        </w:rPr>
      </w:pPr>
      <w:r w:rsidRPr="0020228C">
        <w:rPr>
          <w:rFonts w:ascii="游ゴシック" w:eastAsia="游ゴシック" w:hAnsi="游ゴシック" w:hint="eastAsia"/>
          <w:color w:val="000000" w:themeColor="text1"/>
          <w:sz w:val="24"/>
          <w:szCs w:val="24"/>
        </w:rPr>
        <w:t>・会議等での利用時は、席を一つ置き、または長机１脚につき１席（椅子１脚）</w:t>
      </w:r>
      <w:r w:rsidRPr="0020228C">
        <w:rPr>
          <w:rFonts w:ascii="游ゴシック" w:eastAsia="游ゴシック" w:hAnsi="游ゴシック" w:hint="eastAsia"/>
          <w:color w:val="000000" w:themeColor="text1"/>
          <w:sz w:val="24"/>
          <w:szCs w:val="24"/>
        </w:rPr>
        <w:lastRenderedPageBreak/>
        <w:t>とする。</w:t>
      </w:r>
    </w:p>
    <w:p w14:paraId="38AD3BAD" w14:textId="6418D414" w:rsidR="00D27EAD" w:rsidRPr="0020228C" w:rsidRDefault="00D27EAD" w:rsidP="00D27EAD">
      <w:pPr>
        <w:ind w:leftChars="100" w:left="450" w:hangingChars="100" w:hanging="240"/>
        <w:rPr>
          <w:rFonts w:ascii="游ゴシック" w:eastAsia="游ゴシック" w:hAnsi="游ゴシック"/>
          <w:color w:val="000000" w:themeColor="text1"/>
          <w:sz w:val="24"/>
          <w:szCs w:val="24"/>
        </w:rPr>
      </w:pPr>
      <w:r w:rsidRPr="0020228C">
        <w:rPr>
          <w:rFonts w:ascii="游ゴシック" w:eastAsia="游ゴシック" w:hAnsi="游ゴシック" w:hint="eastAsia"/>
          <w:color w:val="000000" w:themeColor="text1"/>
          <w:sz w:val="24"/>
          <w:szCs w:val="24"/>
        </w:rPr>
        <w:t>・開放可能な出入口扉及び窓は、常時開放し、良好な換気状態を保つ。</w:t>
      </w:r>
    </w:p>
    <w:p w14:paraId="1A7C4E83" w14:textId="24C88CF7" w:rsidR="00F55211" w:rsidRPr="0020228C" w:rsidRDefault="00836837" w:rsidP="00836837">
      <w:pPr>
        <w:ind w:firstLineChars="100" w:firstLine="240"/>
        <w:rPr>
          <w:rFonts w:ascii="游ゴシック" w:eastAsia="游ゴシック" w:hAnsi="游ゴシック"/>
          <w:color w:val="000000" w:themeColor="text1"/>
          <w:sz w:val="24"/>
          <w:szCs w:val="24"/>
        </w:rPr>
      </w:pPr>
      <w:r w:rsidRPr="0020228C">
        <w:rPr>
          <w:rFonts w:ascii="游ゴシック" w:eastAsia="游ゴシック" w:hAnsi="游ゴシック" w:hint="eastAsia"/>
          <w:color w:val="000000" w:themeColor="text1"/>
          <w:sz w:val="24"/>
          <w:szCs w:val="24"/>
        </w:rPr>
        <w:t>・</w:t>
      </w:r>
      <w:r w:rsidR="00F55211" w:rsidRPr="0020228C">
        <w:rPr>
          <w:rFonts w:ascii="游ゴシック" w:eastAsia="游ゴシック" w:hAnsi="游ゴシック" w:hint="eastAsia"/>
          <w:color w:val="000000" w:themeColor="text1"/>
          <w:sz w:val="24"/>
          <w:szCs w:val="24"/>
        </w:rPr>
        <w:t>利用と利用の間に最低</w:t>
      </w:r>
      <w:r w:rsidR="00F55211" w:rsidRPr="0020228C">
        <w:rPr>
          <w:rFonts w:ascii="游ゴシック" w:eastAsia="游ゴシック" w:hAnsi="游ゴシック"/>
          <w:color w:val="000000" w:themeColor="text1"/>
          <w:sz w:val="24"/>
          <w:szCs w:val="24"/>
        </w:rPr>
        <w:t>30分間の換気及び消毒の時間を設ける。</w:t>
      </w:r>
    </w:p>
    <w:p w14:paraId="3CD4A557" w14:textId="77777777" w:rsidR="0024741C" w:rsidRPr="0020228C" w:rsidRDefault="0024741C" w:rsidP="00836837">
      <w:pPr>
        <w:ind w:firstLineChars="100" w:firstLine="240"/>
        <w:rPr>
          <w:rFonts w:ascii="游ゴシック" w:eastAsia="游ゴシック" w:hAnsi="游ゴシック"/>
          <w:color w:val="000000" w:themeColor="text1"/>
          <w:sz w:val="24"/>
          <w:szCs w:val="24"/>
        </w:rPr>
      </w:pPr>
    </w:p>
    <w:p w14:paraId="2B546FA9" w14:textId="766EDDAB" w:rsidR="00031F3E" w:rsidRPr="0020228C" w:rsidRDefault="00806DA2" w:rsidP="00806DA2">
      <w:pPr>
        <w:rPr>
          <w:rFonts w:ascii="游ゴシック" w:eastAsia="游ゴシック" w:hAnsi="游ゴシック"/>
          <w:b/>
          <w:bCs/>
          <w:color w:val="000000" w:themeColor="text1"/>
          <w:sz w:val="24"/>
          <w:szCs w:val="24"/>
          <w:u w:val="single"/>
        </w:rPr>
      </w:pPr>
      <w:r w:rsidRPr="0020228C">
        <w:rPr>
          <w:rFonts w:ascii="游ゴシック" w:eastAsia="游ゴシック" w:hAnsi="游ゴシック" w:hint="eastAsia"/>
          <w:b/>
          <w:bCs/>
          <w:color w:val="000000" w:themeColor="text1"/>
          <w:sz w:val="24"/>
          <w:szCs w:val="24"/>
          <w:u w:val="single"/>
        </w:rPr>
        <w:t>⑪　更衣室</w:t>
      </w:r>
    </w:p>
    <w:p w14:paraId="76B5D2AF" w14:textId="5877F02E" w:rsidR="00806DA2" w:rsidRPr="0020228C" w:rsidRDefault="00E811B6" w:rsidP="00E811B6">
      <w:pPr>
        <w:ind w:leftChars="100" w:left="450" w:hangingChars="100" w:hanging="240"/>
        <w:rPr>
          <w:rFonts w:ascii="游ゴシック" w:eastAsia="游ゴシック" w:hAnsi="游ゴシック"/>
          <w:color w:val="000000" w:themeColor="text1"/>
          <w:sz w:val="24"/>
          <w:szCs w:val="24"/>
        </w:rPr>
      </w:pPr>
      <w:r w:rsidRPr="0020228C">
        <w:rPr>
          <w:rFonts w:ascii="游ゴシック" w:eastAsia="游ゴシック" w:hAnsi="游ゴシック" w:hint="eastAsia"/>
          <w:color w:val="000000" w:themeColor="text1"/>
          <w:sz w:val="24"/>
          <w:szCs w:val="24"/>
        </w:rPr>
        <w:t>・更衣室は、ロッカー及びシャワールームの利用を制限し、一つ置きの利用とする。</w:t>
      </w:r>
    </w:p>
    <w:p w14:paraId="6B4494F1" w14:textId="77777777" w:rsidR="005F5DFB" w:rsidRPr="0020228C" w:rsidRDefault="00050EE5" w:rsidP="005F5DFB">
      <w:pPr>
        <w:ind w:leftChars="100" w:left="450" w:hangingChars="100" w:hanging="240"/>
        <w:rPr>
          <w:rFonts w:ascii="游ゴシック" w:eastAsia="游ゴシック" w:hAnsi="游ゴシック"/>
          <w:color w:val="000000" w:themeColor="text1"/>
          <w:sz w:val="24"/>
          <w:szCs w:val="24"/>
        </w:rPr>
      </w:pPr>
      <w:r w:rsidRPr="0020228C">
        <w:rPr>
          <w:rFonts w:ascii="游ゴシック" w:eastAsia="游ゴシック" w:hAnsi="游ゴシック" w:hint="eastAsia"/>
          <w:color w:val="000000" w:themeColor="text1"/>
          <w:sz w:val="24"/>
          <w:szCs w:val="24"/>
        </w:rPr>
        <w:t>・各更衣室の</w:t>
      </w:r>
      <w:r w:rsidR="00806DA2" w:rsidRPr="0020228C">
        <w:rPr>
          <w:rFonts w:ascii="游ゴシック" w:eastAsia="游ゴシック" w:hAnsi="游ゴシック" w:hint="eastAsia"/>
          <w:color w:val="000000" w:themeColor="text1"/>
          <w:sz w:val="24"/>
          <w:szCs w:val="24"/>
        </w:rPr>
        <w:t>同時間帯での利用人数</w:t>
      </w:r>
      <w:r w:rsidRPr="0020228C">
        <w:rPr>
          <w:rFonts w:ascii="游ゴシック" w:eastAsia="游ゴシック" w:hAnsi="游ゴシック" w:hint="eastAsia"/>
          <w:color w:val="000000" w:themeColor="text1"/>
          <w:sz w:val="24"/>
          <w:szCs w:val="24"/>
        </w:rPr>
        <w:t>を制限し</w:t>
      </w:r>
      <w:r w:rsidR="00806DA2" w:rsidRPr="0020228C">
        <w:rPr>
          <w:rFonts w:ascii="游ゴシック" w:eastAsia="游ゴシック" w:hAnsi="游ゴシック" w:hint="eastAsia"/>
          <w:color w:val="000000" w:themeColor="text1"/>
          <w:sz w:val="24"/>
          <w:szCs w:val="24"/>
        </w:rPr>
        <w:t>、利用者には最大利用人数を超えない範囲での利用を促す。</w:t>
      </w:r>
    </w:p>
    <w:p w14:paraId="2B9E2F77" w14:textId="10589058" w:rsidR="0013055B" w:rsidRPr="0020228C" w:rsidRDefault="00806DA2" w:rsidP="005F5DFB">
      <w:pPr>
        <w:ind w:firstLineChars="200" w:firstLine="480"/>
        <w:rPr>
          <w:rFonts w:ascii="游ゴシック" w:eastAsia="游ゴシック" w:hAnsi="游ゴシック"/>
          <w:b/>
          <w:bCs/>
          <w:color w:val="000000" w:themeColor="text1"/>
          <w:sz w:val="24"/>
          <w:szCs w:val="24"/>
          <w:u w:val="single"/>
        </w:rPr>
      </w:pPr>
      <w:r w:rsidRPr="0020228C">
        <w:rPr>
          <w:rFonts w:ascii="游ゴシック" w:eastAsia="游ゴシック" w:hAnsi="游ゴシック" w:hint="eastAsia"/>
          <w:b/>
          <w:bCs/>
          <w:color w:val="000000" w:themeColor="text1"/>
          <w:sz w:val="24"/>
          <w:szCs w:val="24"/>
          <w:u w:val="single"/>
        </w:rPr>
        <w:t>・アリーナ南</w:t>
      </w:r>
      <w:r w:rsidR="0024741C" w:rsidRPr="0020228C">
        <w:rPr>
          <w:rFonts w:ascii="游ゴシック" w:eastAsia="游ゴシック" w:hAnsi="游ゴシック" w:hint="eastAsia"/>
          <w:b/>
          <w:bCs/>
          <w:color w:val="000000" w:themeColor="text1"/>
          <w:sz w:val="24"/>
          <w:szCs w:val="24"/>
          <w:u w:val="single"/>
        </w:rPr>
        <w:t>男子更衣室（</w:t>
      </w:r>
      <w:r w:rsidR="0013055B" w:rsidRPr="0020228C">
        <w:rPr>
          <w:rFonts w:ascii="游ゴシック" w:eastAsia="游ゴシック" w:hAnsi="游ゴシック" w:hint="eastAsia"/>
          <w:b/>
          <w:bCs/>
          <w:color w:val="000000" w:themeColor="text1"/>
          <w:sz w:val="24"/>
          <w:szCs w:val="24"/>
          <w:u w:val="single"/>
        </w:rPr>
        <w:t>38㎡）</w:t>
      </w:r>
    </w:p>
    <w:p w14:paraId="489A72E6" w14:textId="77777777" w:rsidR="005F5DFB" w:rsidRPr="0020228C" w:rsidRDefault="00050EE5" w:rsidP="005F5DFB">
      <w:pPr>
        <w:ind w:leftChars="200" w:left="1140" w:hangingChars="300" w:hanging="720"/>
        <w:rPr>
          <w:rFonts w:ascii="游ゴシック" w:eastAsia="游ゴシック" w:hAnsi="游ゴシック"/>
          <w:color w:val="000000" w:themeColor="text1"/>
          <w:sz w:val="24"/>
          <w:szCs w:val="24"/>
        </w:rPr>
      </w:pPr>
      <w:r w:rsidRPr="0020228C">
        <w:rPr>
          <w:rFonts w:ascii="游ゴシック" w:eastAsia="游ゴシック" w:hAnsi="游ゴシック" w:hint="eastAsia"/>
          <w:color w:val="000000" w:themeColor="text1"/>
          <w:sz w:val="24"/>
          <w:szCs w:val="24"/>
        </w:rPr>
        <w:t xml:space="preserve">　</w:t>
      </w:r>
      <w:r w:rsidR="005F5DFB" w:rsidRPr="0020228C">
        <w:rPr>
          <w:rFonts w:ascii="游ゴシック" w:eastAsia="游ゴシック" w:hAnsi="游ゴシック" w:hint="eastAsia"/>
          <w:color w:val="000000" w:themeColor="text1"/>
          <w:sz w:val="24"/>
          <w:szCs w:val="24"/>
        </w:rPr>
        <w:t xml:space="preserve">　　</w:t>
      </w:r>
      <w:r w:rsidRPr="0020228C">
        <w:rPr>
          <w:rFonts w:ascii="游ゴシック" w:eastAsia="游ゴシック" w:hAnsi="游ゴシック" w:hint="eastAsia"/>
          <w:color w:val="000000" w:themeColor="text1"/>
          <w:sz w:val="24"/>
          <w:szCs w:val="24"/>
        </w:rPr>
        <w:t>ロッカー数は</w:t>
      </w:r>
      <w:r w:rsidR="005F5DFB" w:rsidRPr="0020228C">
        <w:rPr>
          <w:rFonts w:ascii="游ゴシック" w:eastAsia="游ゴシック" w:hAnsi="游ゴシック" w:hint="eastAsia"/>
          <w:color w:val="000000" w:themeColor="text1"/>
          <w:sz w:val="24"/>
          <w:szCs w:val="24"/>
        </w:rPr>
        <w:t>１４０</w:t>
      </w:r>
      <w:r w:rsidRPr="0020228C">
        <w:rPr>
          <w:rFonts w:ascii="游ゴシック" w:eastAsia="游ゴシック" w:hAnsi="游ゴシック" w:hint="eastAsia"/>
          <w:color w:val="000000" w:themeColor="text1"/>
          <w:sz w:val="24"/>
          <w:szCs w:val="24"/>
        </w:rPr>
        <w:t>台を</w:t>
      </w:r>
      <w:r w:rsidR="005F5DFB" w:rsidRPr="0020228C">
        <w:rPr>
          <w:rFonts w:ascii="游ゴシック" w:eastAsia="游ゴシック" w:hAnsi="游ゴシック" w:hint="eastAsia"/>
          <w:color w:val="000000" w:themeColor="text1"/>
          <w:sz w:val="24"/>
          <w:szCs w:val="24"/>
        </w:rPr>
        <w:t>７０</w:t>
      </w:r>
      <w:r w:rsidRPr="0020228C">
        <w:rPr>
          <w:rFonts w:ascii="游ゴシック" w:eastAsia="游ゴシック" w:hAnsi="游ゴシック" w:hint="eastAsia"/>
          <w:color w:val="000000" w:themeColor="text1"/>
          <w:sz w:val="24"/>
          <w:szCs w:val="24"/>
        </w:rPr>
        <w:t>台、シャワールームは</w:t>
      </w:r>
      <w:r w:rsidR="005F5DFB" w:rsidRPr="0020228C">
        <w:rPr>
          <w:rFonts w:ascii="游ゴシック" w:eastAsia="游ゴシック" w:hAnsi="游ゴシック" w:hint="eastAsia"/>
          <w:color w:val="000000" w:themeColor="text1"/>
          <w:sz w:val="24"/>
          <w:szCs w:val="24"/>
        </w:rPr>
        <w:t>6</w:t>
      </w:r>
      <w:r w:rsidRPr="0020228C">
        <w:rPr>
          <w:rFonts w:ascii="游ゴシック" w:eastAsia="游ゴシック" w:hAnsi="游ゴシック" w:hint="eastAsia"/>
          <w:color w:val="000000" w:themeColor="text1"/>
          <w:sz w:val="24"/>
          <w:szCs w:val="24"/>
        </w:rPr>
        <w:t>室を</w:t>
      </w:r>
      <w:r w:rsidR="005F5DFB" w:rsidRPr="0020228C">
        <w:rPr>
          <w:rFonts w:ascii="游ゴシック" w:eastAsia="游ゴシック" w:hAnsi="游ゴシック" w:hint="eastAsia"/>
          <w:color w:val="000000" w:themeColor="text1"/>
          <w:sz w:val="24"/>
          <w:szCs w:val="24"/>
        </w:rPr>
        <w:t>4</w:t>
      </w:r>
      <w:r w:rsidRPr="0020228C">
        <w:rPr>
          <w:rFonts w:ascii="游ゴシック" w:eastAsia="游ゴシック" w:hAnsi="游ゴシック" w:hint="eastAsia"/>
          <w:color w:val="000000" w:themeColor="text1"/>
          <w:sz w:val="24"/>
          <w:szCs w:val="24"/>
        </w:rPr>
        <w:t>室とし、同時間帯での最大利用人数を５人とする。</w:t>
      </w:r>
    </w:p>
    <w:p w14:paraId="6A0B16B2" w14:textId="16205F3E" w:rsidR="00806DA2" w:rsidRPr="0020228C" w:rsidRDefault="0024741C" w:rsidP="005F5DFB">
      <w:pPr>
        <w:ind w:leftChars="200" w:left="1140" w:hangingChars="300" w:hanging="720"/>
        <w:rPr>
          <w:rFonts w:ascii="游ゴシック" w:eastAsia="游ゴシック" w:hAnsi="游ゴシック"/>
          <w:color w:val="000000" w:themeColor="text1"/>
          <w:sz w:val="24"/>
          <w:szCs w:val="24"/>
        </w:rPr>
      </w:pPr>
      <w:r w:rsidRPr="0020228C">
        <w:rPr>
          <w:rFonts w:ascii="游ゴシック" w:eastAsia="游ゴシック" w:hAnsi="游ゴシック" w:hint="eastAsia"/>
          <w:b/>
          <w:bCs/>
          <w:color w:val="000000" w:themeColor="text1"/>
          <w:sz w:val="24"/>
          <w:szCs w:val="24"/>
          <w:u w:val="single"/>
        </w:rPr>
        <w:t>・アリーナ南女子更衣室（</w:t>
      </w:r>
      <w:r w:rsidR="0013055B" w:rsidRPr="0020228C">
        <w:rPr>
          <w:rFonts w:ascii="游ゴシック" w:eastAsia="游ゴシック" w:hAnsi="游ゴシック" w:hint="eastAsia"/>
          <w:b/>
          <w:bCs/>
          <w:color w:val="000000" w:themeColor="text1"/>
          <w:sz w:val="24"/>
          <w:szCs w:val="24"/>
          <w:u w:val="single"/>
        </w:rPr>
        <w:t>38㎡）</w:t>
      </w:r>
    </w:p>
    <w:p w14:paraId="373AA8F4" w14:textId="77777777" w:rsidR="005F5DFB" w:rsidRPr="0020228C" w:rsidRDefault="00050EE5" w:rsidP="005F5DFB">
      <w:pPr>
        <w:ind w:leftChars="200" w:left="1140" w:hangingChars="300" w:hanging="720"/>
        <w:rPr>
          <w:rFonts w:ascii="游ゴシック" w:eastAsia="游ゴシック" w:hAnsi="游ゴシック"/>
          <w:color w:val="000000" w:themeColor="text1"/>
          <w:sz w:val="24"/>
          <w:szCs w:val="24"/>
        </w:rPr>
      </w:pPr>
      <w:r w:rsidRPr="0020228C">
        <w:rPr>
          <w:rFonts w:ascii="游ゴシック" w:eastAsia="游ゴシック" w:hAnsi="游ゴシック" w:hint="eastAsia"/>
          <w:color w:val="000000" w:themeColor="text1"/>
          <w:sz w:val="24"/>
          <w:szCs w:val="24"/>
        </w:rPr>
        <w:t xml:space="preserve">　</w:t>
      </w:r>
      <w:r w:rsidR="005F5DFB" w:rsidRPr="0020228C">
        <w:rPr>
          <w:rFonts w:ascii="游ゴシック" w:eastAsia="游ゴシック" w:hAnsi="游ゴシック" w:hint="eastAsia"/>
          <w:color w:val="000000" w:themeColor="text1"/>
          <w:sz w:val="24"/>
          <w:szCs w:val="24"/>
        </w:rPr>
        <w:t xml:space="preserve">　　</w:t>
      </w:r>
      <w:r w:rsidRPr="0020228C">
        <w:rPr>
          <w:rFonts w:ascii="游ゴシック" w:eastAsia="游ゴシック" w:hAnsi="游ゴシック" w:hint="eastAsia"/>
          <w:color w:val="000000" w:themeColor="text1"/>
          <w:sz w:val="24"/>
          <w:szCs w:val="24"/>
        </w:rPr>
        <w:t>ロッカー数は</w:t>
      </w:r>
      <w:r w:rsidR="005F5DFB" w:rsidRPr="0020228C">
        <w:rPr>
          <w:rFonts w:ascii="游ゴシック" w:eastAsia="游ゴシック" w:hAnsi="游ゴシック" w:hint="eastAsia"/>
          <w:color w:val="000000" w:themeColor="text1"/>
          <w:sz w:val="24"/>
          <w:szCs w:val="24"/>
        </w:rPr>
        <w:t>１３０</w:t>
      </w:r>
      <w:r w:rsidRPr="0020228C">
        <w:rPr>
          <w:rFonts w:ascii="游ゴシック" w:eastAsia="游ゴシック" w:hAnsi="游ゴシック" w:hint="eastAsia"/>
          <w:color w:val="000000" w:themeColor="text1"/>
          <w:sz w:val="24"/>
          <w:szCs w:val="24"/>
        </w:rPr>
        <w:t>台を</w:t>
      </w:r>
      <w:r w:rsidR="005F5DFB" w:rsidRPr="0020228C">
        <w:rPr>
          <w:rFonts w:ascii="游ゴシック" w:eastAsia="游ゴシック" w:hAnsi="游ゴシック" w:hint="eastAsia"/>
          <w:color w:val="000000" w:themeColor="text1"/>
          <w:sz w:val="24"/>
          <w:szCs w:val="24"/>
        </w:rPr>
        <w:t>６５</w:t>
      </w:r>
      <w:r w:rsidRPr="0020228C">
        <w:rPr>
          <w:rFonts w:ascii="游ゴシック" w:eastAsia="游ゴシック" w:hAnsi="游ゴシック" w:hint="eastAsia"/>
          <w:color w:val="000000" w:themeColor="text1"/>
          <w:sz w:val="24"/>
          <w:szCs w:val="24"/>
        </w:rPr>
        <w:t>台、シャワールームは</w:t>
      </w:r>
      <w:r w:rsidR="005F5DFB" w:rsidRPr="0020228C">
        <w:rPr>
          <w:rFonts w:ascii="游ゴシック" w:eastAsia="游ゴシック" w:hAnsi="游ゴシック" w:hint="eastAsia"/>
          <w:color w:val="000000" w:themeColor="text1"/>
          <w:sz w:val="24"/>
          <w:szCs w:val="24"/>
        </w:rPr>
        <w:t>６</w:t>
      </w:r>
      <w:r w:rsidRPr="0020228C">
        <w:rPr>
          <w:rFonts w:ascii="游ゴシック" w:eastAsia="游ゴシック" w:hAnsi="游ゴシック" w:hint="eastAsia"/>
          <w:color w:val="000000" w:themeColor="text1"/>
          <w:sz w:val="24"/>
          <w:szCs w:val="24"/>
        </w:rPr>
        <w:t>室を</w:t>
      </w:r>
      <w:r w:rsidR="005F5DFB" w:rsidRPr="0020228C">
        <w:rPr>
          <w:rFonts w:ascii="游ゴシック" w:eastAsia="游ゴシック" w:hAnsi="游ゴシック" w:hint="eastAsia"/>
          <w:color w:val="000000" w:themeColor="text1"/>
          <w:sz w:val="24"/>
          <w:szCs w:val="24"/>
        </w:rPr>
        <w:t>４</w:t>
      </w:r>
      <w:r w:rsidRPr="0020228C">
        <w:rPr>
          <w:rFonts w:ascii="游ゴシック" w:eastAsia="游ゴシック" w:hAnsi="游ゴシック" w:hint="eastAsia"/>
          <w:color w:val="000000" w:themeColor="text1"/>
          <w:sz w:val="24"/>
          <w:szCs w:val="24"/>
        </w:rPr>
        <w:t>室とし、同時間帯での最大利用人数を５人とする。</w:t>
      </w:r>
    </w:p>
    <w:p w14:paraId="352B779A" w14:textId="3AC89BC0" w:rsidR="005F5DFB" w:rsidRPr="0020228C" w:rsidRDefault="00806DA2" w:rsidP="005F5DFB">
      <w:pPr>
        <w:ind w:firstLineChars="200" w:firstLine="480"/>
        <w:rPr>
          <w:rFonts w:ascii="游ゴシック" w:eastAsia="游ゴシック" w:hAnsi="游ゴシック"/>
          <w:b/>
          <w:bCs/>
          <w:color w:val="000000" w:themeColor="text1"/>
          <w:sz w:val="24"/>
          <w:szCs w:val="24"/>
          <w:u w:val="single"/>
        </w:rPr>
      </w:pPr>
      <w:r w:rsidRPr="0020228C">
        <w:rPr>
          <w:rFonts w:ascii="游ゴシック" w:eastAsia="游ゴシック" w:hAnsi="游ゴシック" w:hint="eastAsia"/>
          <w:b/>
          <w:bCs/>
          <w:color w:val="000000" w:themeColor="text1"/>
          <w:sz w:val="24"/>
          <w:szCs w:val="24"/>
          <w:u w:val="single"/>
        </w:rPr>
        <w:t>・第一</w:t>
      </w:r>
      <w:r w:rsidR="0024741C" w:rsidRPr="0020228C">
        <w:rPr>
          <w:rFonts w:ascii="游ゴシック" w:eastAsia="游ゴシック" w:hAnsi="游ゴシック" w:hint="eastAsia"/>
          <w:b/>
          <w:bCs/>
          <w:color w:val="000000" w:themeColor="text1"/>
          <w:sz w:val="24"/>
          <w:szCs w:val="24"/>
          <w:u w:val="single"/>
        </w:rPr>
        <w:t>武道場男子更衣室（</w:t>
      </w:r>
      <w:r w:rsidR="0013055B" w:rsidRPr="0020228C">
        <w:rPr>
          <w:rFonts w:ascii="游ゴシック" w:eastAsia="游ゴシック" w:hAnsi="游ゴシック" w:hint="eastAsia"/>
          <w:b/>
          <w:bCs/>
          <w:color w:val="000000" w:themeColor="text1"/>
          <w:sz w:val="24"/>
          <w:szCs w:val="24"/>
          <w:u w:val="single"/>
        </w:rPr>
        <w:t>1</w:t>
      </w:r>
      <w:r w:rsidR="00E811B6" w:rsidRPr="0020228C">
        <w:rPr>
          <w:rFonts w:ascii="游ゴシック" w:eastAsia="游ゴシック" w:hAnsi="游ゴシック" w:hint="eastAsia"/>
          <w:b/>
          <w:bCs/>
          <w:color w:val="000000" w:themeColor="text1"/>
          <w:sz w:val="24"/>
          <w:szCs w:val="24"/>
          <w:u w:val="single"/>
        </w:rPr>
        <w:t>8</w:t>
      </w:r>
      <w:r w:rsidR="0013055B" w:rsidRPr="0020228C">
        <w:rPr>
          <w:rFonts w:ascii="游ゴシック" w:eastAsia="游ゴシック" w:hAnsi="游ゴシック" w:hint="eastAsia"/>
          <w:b/>
          <w:bCs/>
          <w:color w:val="000000" w:themeColor="text1"/>
          <w:sz w:val="24"/>
          <w:szCs w:val="24"/>
          <w:u w:val="single"/>
        </w:rPr>
        <w:t>㎡）</w:t>
      </w:r>
    </w:p>
    <w:p w14:paraId="2404B52D" w14:textId="77777777" w:rsidR="005F5DFB" w:rsidRPr="0020228C" w:rsidRDefault="005F5DFB" w:rsidP="005F5DFB">
      <w:pPr>
        <w:ind w:leftChars="300" w:left="630" w:firstLineChars="100" w:firstLine="240"/>
        <w:rPr>
          <w:rFonts w:ascii="游ゴシック" w:eastAsia="游ゴシック" w:hAnsi="游ゴシック"/>
          <w:color w:val="000000" w:themeColor="text1"/>
          <w:sz w:val="24"/>
          <w:szCs w:val="24"/>
        </w:rPr>
      </w:pPr>
      <w:r w:rsidRPr="0020228C">
        <w:rPr>
          <w:rFonts w:ascii="游ゴシック" w:eastAsia="游ゴシック" w:hAnsi="游ゴシック" w:hint="eastAsia"/>
          <w:color w:val="000000" w:themeColor="text1"/>
          <w:sz w:val="24"/>
          <w:szCs w:val="24"/>
        </w:rPr>
        <w:t xml:space="preserve">　ロッカー数は９０台を４５台、シャワールームは３室を２室とし、</w:t>
      </w:r>
    </w:p>
    <w:p w14:paraId="3B74EE19" w14:textId="77777777" w:rsidR="005F5DFB" w:rsidRPr="0020228C" w:rsidRDefault="005F5DFB" w:rsidP="005F5DFB">
      <w:pPr>
        <w:ind w:leftChars="300" w:left="630" w:firstLineChars="200" w:firstLine="480"/>
        <w:rPr>
          <w:rFonts w:ascii="游ゴシック" w:eastAsia="游ゴシック" w:hAnsi="游ゴシック"/>
          <w:color w:val="000000" w:themeColor="text1"/>
          <w:sz w:val="24"/>
          <w:szCs w:val="24"/>
        </w:rPr>
      </w:pPr>
      <w:r w:rsidRPr="0020228C">
        <w:rPr>
          <w:rFonts w:ascii="游ゴシック" w:eastAsia="游ゴシック" w:hAnsi="游ゴシック" w:hint="eastAsia"/>
          <w:color w:val="000000" w:themeColor="text1"/>
          <w:sz w:val="24"/>
          <w:szCs w:val="24"/>
        </w:rPr>
        <w:t>同時間帯での最大利用人数を５人とする。</w:t>
      </w:r>
    </w:p>
    <w:p w14:paraId="15444AD4" w14:textId="0CEDA01F" w:rsidR="00E811B6" w:rsidRPr="0020228C" w:rsidRDefault="0024741C" w:rsidP="005F5DFB">
      <w:pPr>
        <w:ind w:firstLineChars="200" w:firstLine="480"/>
        <w:rPr>
          <w:rFonts w:ascii="游ゴシック" w:eastAsia="游ゴシック" w:hAnsi="游ゴシック"/>
          <w:b/>
          <w:bCs/>
          <w:color w:val="000000" w:themeColor="text1"/>
          <w:sz w:val="24"/>
          <w:szCs w:val="24"/>
          <w:u w:val="single"/>
        </w:rPr>
      </w:pPr>
      <w:r w:rsidRPr="0020228C">
        <w:rPr>
          <w:rFonts w:ascii="游ゴシック" w:eastAsia="游ゴシック" w:hAnsi="游ゴシック" w:hint="eastAsia"/>
          <w:b/>
          <w:bCs/>
          <w:color w:val="000000" w:themeColor="text1"/>
          <w:sz w:val="24"/>
          <w:szCs w:val="24"/>
          <w:u w:val="single"/>
        </w:rPr>
        <w:lastRenderedPageBreak/>
        <w:t>・第一武道場女子更衣室（</w:t>
      </w:r>
      <w:r w:rsidR="00E811B6" w:rsidRPr="0020228C">
        <w:rPr>
          <w:rFonts w:ascii="游ゴシック" w:eastAsia="游ゴシック" w:hAnsi="游ゴシック" w:hint="eastAsia"/>
          <w:b/>
          <w:bCs/>
          <w:color w:val="000000" w:themeColor="text1"/>
          <w:sz w:val="24"/>
          <w:szCs w:val="24"/>
          <w:u w:val="single"/>
        </w:rPr>
        <w:t>18㎡）</w:t>
      </w:r>
    </w:p>
    <w:p w14:paraId="6489DE75" w14:textId="77777777" w:rsidR="005F5DFB" w:rsidRPr="0020228C" w:rsidRDefault="005F5DFB" w:rsidP="005F5DFB">
      <w:pPr>
        <w:ind w:leftChars="300" w:left="630" w:firstLineChars="100" w:firstLine="240"/>
        <w:rPr>
          <w:rFonts w:ascii="游ゴシック" w:eastAsia="游ゴシック" w:hAnsi="游ゴシック"/>
          <w:color w:val="000000" w:themeColor="text1"/>
          <w:sz w:val="24"/>
          <w:szCs w:val="24"/>
        </w:rPr>
      </w:pPr>
      <w:r w:rsidRPr="0020228C">
        <w:rPr>
          <w:rFonts w:ascii="游ゴシック" w:eastAsia="游ゴシック" w:hAnsi="游ゴシック" w:hint="eastAsia"/>
          <w:color w:val="000000" w:themeColor="text1"/>
          <w:sz w:val="24"/>
          <w:szCs w:val="24"/>
        </w:rPr>
        <w:t xml:space="preserve">　ロッカー数は９０台を４５台、シャワールームは３室を２室とし、</w:t>
      </w:r>
    </w:p>
    <w:p w14:paraId="18281515" w14:textId="77777777" w:rsidR="005F5DFB" w:rsidRPr="0020228C" w:rsidRDefault="005F5DFB" w:rsidP="005F5DFB">
      <w:pPr>
        <w:ind w:leftChars="300" w:left="630" w:firstLineChars="200" w:firstLine="480"/>
        <w:rPr>
          <w:rFonts w:ascii="游ゴシック" w:eastAsia="游ゴシック" w:hAnsi="游ゴシック"/>
          <w:color w:val="000000" w:themeColor="text1"/>
          <w:sz w:val="24"/>
          <w:szCs w:val="24"/>
        </w:rPr>
      </w:pPr>
      <w:r w:rsidRPr="0020228C">
        <w:rPr>
          <w:rFonts w:ascii="游ゴシック" w:eastAsia="游ゴシック" w:hAnsi="游ゴシック" w:hint="eastAsia"/>
          <w:color w:val="000000" w:themeColor="text1"/>
          <w:sz w:val="24"/>
          <w:szCs w:val="24"/>
        </w:rPr>
        <w:t>同時間帯での最大利用人数を５人とする。</w:t>
      </w:r>
    </w:p>
    <w:p w14:paraId="08E22E82" w14:textId="08CDB3D7" w:rsidR="00E811B6" w:rsidRPr="0020228C" w:rsidRDefault="00E811B6" w:rsidP="005F5DFB">
      <w:pPr>
        <w:ind w:firstLineChars="200" w:firstLine="480"/>
        <w:rPr>
          <w:rFonts w:ascii="游ゴシック" w:eastAsia="游ゴシック" w:hAnsi="游ゴシック"/>
          <w:b/>
          <w:bCs/>
          <w:color w:val="000000" w:themeColor="text1"/>
          <w:sz w:val="24"/>
          <w:szCs w:val="24"/>
          <w:u w:val="single"/>
        </w:rPr>
      </w:pPr>
      <w:r w:rsidRPr="0020228C">
        <w:rPr>
          <w:rFonts w:ascii="游ゴシック" w:eastAsia="游ゴシック" w:hAnsi="游ゴシック" w:hint="eastAsia"/>
          <w:b/>
          <w:bCs/>
          <w:color w:val="000000" w:themeColor="text1"/>
          <w:sz w:val="24"/>
          <w:szCs w:val="24"/>
          <w:u w:val="single"/>
        </w:rPr>
        <w:t>・第</w:t>
      </w:r>
      <w:r w:rsidR="00806DA2" w:rsidRPr="0020228C">
        <w:rPr>
          <w:rFonts w:ascii="游ゴシック" w:eastAsia="游ゴシック" w:hAnsi="游ゴシック" w:hint="eastAsia"/>
          <w:b/>
          <w:bCs/>
          <w:color w:val="000000" w:themeColor="text1"/>
          <w:sz w:val="24"/>
          <w:szCs w:val="24"/>
          <w:u w:val="single"/>
        </w:rPr>
        <w:t>二武道場</w:t>
      </w:r>
      <w:r w:rsidR="0024741C" w:rsidRPr="0020228C">
        <w:rPr>
          <w:rFonts w:ascii="游ゴシック" w:eastAsia="游ゴシック" w:hAnsi="游ゴシック" w:hint="eastAsia"/>
          <w:b/>
          <w:bCs/>
          <w:color w:val="000000" w:themeColor="text1"/>
          <w:sz w:val="24"/>
          <w:szCs w:val="24"/>
          <w:u w:val="single"/>
        </w:rPr>
        <w:t>男子更衣室（</w:t>
      </w:r>
      <w:r w:rsidRPr="0020228C">
        <w:rPr>
          <w:rFonts w:ascii="游ゴシック" w:eastAsia="游ゴシック" w:hAnsi="游ゴシック" w:hint="eastAsia"/>
          <w:b/>
          <w:bCs/>
          <w:color w:val="000000" w:themeColor="text1"/>
          <w:sz w:val="24"/>
          <w:szCs w:val="24"/>
          <w:u w:val="single"/>
        </w:rPr>
        <w:t>18㎡）</w:t>
      </w:r>
    </w:p>
    <w:p w14:paraId="46AF67CA" w14:textId="77777777" w:rsidR="005F5DFB" w:rsidRPr="0020228C" w:rsidRDefault="005F5DFB" w:rsidP="005F5DFB">
      <w:pPr>
        <w:ind w:leftChars="300" w:left="630" w:firstLineChars="100" w:firstLine="240"/>
        <w:rPr>
          <w:rFonts w:ascii="游ゴシック" w:eastAsia="游ゴシック" w:hAnsi="游ゴシック"/>
          <w:color w:val="000000" w:themeColor="text1"/>
          <w:sz w:val="24"/>
          <w:szCs w:val="24"/>
        </w:rPr>
      </w:pPr>
      <w:r w:rsidRPr="0020228C">
        <w:rPr>
          <w:rFonts w:ascii="游ゴシック" w:eastAsia="游ゴシック" w:hAnsi="游ゴシック" w:hint="eastAsia"/>
          <w:color w:val="000000" w:themeColor="text1"/>
          <w:sz w:val="24"/>
          <w:szCs w:val="24"/>
        </w:rPr>
        <w:t xml:space="preserve">　ロッカー数は９０台を４５台、シャワールームは３室を２室とし、</w:t>
      </w:r>
    </w:p>
    <w:p w14:paraId="522D8B45" w14:textId="77777777" w:rsidR="005F5DFB" w:rsidRPr="0020228C" w:rsidRDefault="005F5DFB" w:rsidP="005F5DFB">
      <w:pPr>
        <w:ind w:leftChars="300" w:left="630" w:firstLineChars="200" w:firstLine="480"/>
        <w:rPr>
          <w:rFonts w:ascii="游ゴシック" w:eastAsia="游ゴシック" w:hAnsi="游ゴシック"/>
          <w:color w:val="000000" w:themeColor="text1"/>
          <w:sz w:val="24"/>
          <w:szCs w:val="24"/>
        </w:rPr>
      </w:pPr>
      <w:r w:rsidRPr="0020228C">
        <w:rPr>
          <w:rFonts w:ascii="游ゴシック" w:eastAsia="游ゴシック" w:hAnsi="游ゴシック" w:hint="eastAsia"/>
          <w:color w:val="000000" w:themeColor="text1"/>
          <w:sz w:val="24"/>
          <w:szCs w:val="24"/>
        </w:rPr>
        <w:t>同時間帯での最大利用人数を５人とする。</w:t>
      </w:r>
    </w:p>
    <w:p w14:paraId="46729583" w14:textId="24300EC2" w:rsidR="00806DA2" w:rsidRPr="0020228C" w:rsidRDefault="0024741C" w:rsidP="005F5DFB">
      <w:pPr>
        <w:ind w:firstLineChars="200" w:firstLine="480"/>
        <w:rPr>
          <w:rFonts w:ascii="游ゴシック" w:eastAsia="游ゴシック" w:hAnsi="游ゴシック"/>
          <w:b/>
          <w:bCs/>
          <w:color w:val="000000" w:themeColor="text1"/>
          <w:sz w:val="24"/>
          <w:szCs w:val="24"/>
          <w:u w:val="single"/>
        </w:rPr>
      </w:pPr>
      <w:r w:rsidRPr="0020228C">
        <w:rPr>
          <w:rFonts w:ascii="游ゴシック" w:eastAsia="游ゴシック" w:hAnsi="游ゴシック" w:hint="eastAsia"/>
          <w:b/>
          <w:bCs/>
          <w:color w:val="000000" w:themeColor="text1"/>
          <w:sz w:val="24"/>
          <w:szCs w:val="24"/>
          <w:u w:val="single"/>
        </w:rPr>
        <w:t>・第二武道場女子更衣室（</w:t>
      </w:r>
      <w:r w:rsidR="00E811B6" w:rsidRPr="0020228C">
        <w:rPr>
          <w:rFonts w:ascii="游ゴシック" w:eastAsia="游ゴシック" w:hAnsi="游ゴシック" w:hint="eastAsia"/>
          <w:b/>
          <w:bCs/>
          <w:color w:val="000000" w:themeColor="text1"/>
          <w:sz w:val="24"/>
          <w:szCs w:val="24"/>
          <w:u w:val="single"/>
        </w:rPr>
        <w:t>18㎡）</w:t>
      </w:r>
    </w:p>
    <w:p w14:paraId="3CB4D4EC" w14:textId="77777777" w:rsidR="005F5DFB" w:rsidRPr="0020228C" w:rsidRDefault="005F5DFB" w:rsidP="005F5DFB">
      <w:pPr>
        <w:ind w:leftChars="300" w:left="630" w:firstLineChars="100" w:firstLine="240"/>
        <w:rPr>
          <w:rFonts w:ascii="游ゴシック" w:eastAsia="游ゴシック" w:hAnsi="游ゴシック"/>
          <w:color w:val="000000" w:themeColor="text1"/>
          <w:sz w:val="24"/>
          <w:szCs w:val="24"/>
        </w:rPr>
      </w:pPr>
      <w:r w:rsidRPr="0020228C">
        <w:rPr>
          <w:rFonts w:ascii="游ゴシック" w:eastAsia="游ゴシック" w:hAnsi="游ゴシック" w:hint="eastAsia"/>
          <w:color w:val="000000" w:themeColor="text1"/>
          <w:sz w:val="24"/>
          <w:szCs w:val="24"/>
        </w:rPr>
        <w:t xml:space="preserve">　ロッカー数は９０台を４５台、シャワールームは３室を２室とし、</w:t>
      </w:r>
    </w:p>
    <w:p w14:paraId="005936B5" w14:textId="77777777" w:rsidR="005F5DFB" w:rsidRPr="0020228C" w:rsidRDefault="005F5DFB" w:rsidP="005F5DFB">
      <w:pPr>
        <w:ind w:leftChars="300" w:left="630" w:firstLineChars="200" w:firstLine="480"/>
        <w:rPr>
          <w:rFonts w:ascii="游ゴシック" w:eastAsia="游ゴシック" w:hAnsi="游ゴシック"/>
          <w:color w:val="000000" w:themeColor="text1"/>
          <w:sz w:val="24"/>
          <w:szCs w:val="24"/>
        </w:rPr>
      </w:pPr>
      <w:r w:rsidRPr="0020228C">
        <w:rPr>
          <w:rFonts w:ascii="游ゴシック" w:eastAsia="游ゴシック" w:hAnsi="游ゴシック" w:hint="eastAsia"/>
          <w:color w:val="000000" w:themeColor="text1"/>
          <w:sz w:val="24"/>
          <w:szCs w:val="24"/>
        </w:rPr>
        <w:t>同時間帯での最大利用人数を５人とする。</w:t>
      </w:r>
    </w:p>
    <w:p w14:paraId="7BF729CB" w14:textId="1562E335" w:rsidR="00E811B6" w:rsidRPr="0020228C" w:rsidRDefault="00806DA2" w:rsidP="005F5DFB">
      <w:pPr>
        <w:ind w:firstLineChars="200" w:firstLine="480"/>
        <w:rPr>
          <w:rFonts w:ascii="游ゴシック" w:eastAsia="游ゴシック" w:hAnsi="游ゴシック"/>
          <w:b/>
          <w:bCs/>
          <w:color w:val="000000" w:themeColor="text1"/>
          <w:sz w:val="24"/>
          <w:szCs w:val="24"/>
          <w:u w:val="single"/>
        </w:rPr>
      </w:pPr>
      <w:r w:rsidRPr="0020228C">
        <w:rPr>
          <w:rFonts w:ascii="游ゴシック" w:eastAsia="游ゴシック" w:hAnsi="游ゴシック" w:hint="eastAsia"/>
          <w:b/>
          <w:bCs/>
          <w:color w:val="000000" w:themeColor="text1"/>
          <w:sz w:val="24"/>
          <w:szCs w:val="24"/>
          <w:u w:val="single"/>
        </w:rPr>
        <w:t>・弓道場</w:t>
      </w:r>
      <w:r w:rsidR="0024741C" w:rsidRPr="0020228C">
        <w:rPr>
          <w:rFonts w:ascii="游ゴシック" w:eastAsia="游ゴシック" w:hAnsi="游ゴシック" w:hint="eastAsia"/>
          <w:b/>
          <w:bCs/>
          <w:color w:val="000000" w:themeColor="text1"/>
          <w:sz w:val="24"/>
          <w:szCs w:val="24"/>
          <w:u w:val="single"/>
        </w:rPr>
        <w:t>男子更衣室（</w:t>
      </w:r>
      <w:r w:rsidR="00E811B6" w:rsidRPr="0020228C">
        <w:rPr>
          <w:rFonts w:ascii="游ゴシック" w:eastAsia="游ゴシック" w:hAnsi="游ゴシック" w:hint="eastAsia"/>
          <w:b/>
          <w:bCs/>
          <w:color w:val="000000" w:themeColor="text1"/>
          <w:sz w:val="24"/>
          <w:szCs w:val="24"/>
          <w:u w:val="single"/>
        </w:rPr>
        <w:t>20㎡）</w:t>
      </w:r>
    </w:p>
    <w:p w14:paraId="27574EE5" w14:textId="76302BC2" w:rsidR="005F5DFB" w:rsidRPr="0020228C" w:rsidRDefault="005F5DFB" w:rsidP="005F5DFB">
      <w:pPr>
        <w:ind w:leftChars="400" w:left="1080" w:hangingChars="100" w:hanging="240"/>
        <w:rPr>
          <w:rFonts w:ascii="游ゴシック" w:eastAsia="游ゴシック" w:hAnsi="游ゴシック"/>
          <w:color w:val="000000" w:themeColor="text1"/>
          <w:sz w:val="24"/>
          <w:szCs w:val="24"/>
        </w:rPr>
      </w:pPr>
      <w:bookmarkStart w:id="2" w:name="_Hlk40912148"/>
      <w:r w:rsidRPr="0020228C">
        <w:rPr>
          <w:rFonts w:ascii="游ゴシック" w:eastAsia="游ゴシック" w:hAnsi="游ゴシック" w:hint="eastAsia"/>
          <w:color w:val="000000" w:themeColor="text1"/>
          <w:sz w:val="24"/>
          <w:szCs w:val="24"/>
        </w:rPr>
        <w:t xml:space="preserve">　ロッカー数は６０台を３０台とし、同時間帯での最大利用人数を５人とする。</w:t>
      </w:r>
    </w:p>
    <w:bookmarkEnd w:id="2"/>
    <w:p w14:paraId="5B40B857" w14:textId="08ECB1BD" w:rsidR="00806DA2" w:rsidRPr="0020228C" w:rsidRDefault="0024741C" w:rsidP="005F5DFB">
      <w:pPr>
        <w:ind w:firstLineChars="200" w:firstLine="480"/>
        <w:rPr>
          <w:rFonts w:ascii="游ゴシック" w:eastAsia="游ゴシック" w:hAnsi="游ゴシック"/>
          <w:b/>
          <w:bCs/>
          <w:color w:val="000000" w:themeColor="text1"/>
          <w:sz w:val="24"/>
          <w:szCs w:val="24"/>
          <w:u w:val="single"/>
        </w:rPr>
      </w:pPr>
      <w:r w:rsidRPr="0020228C">
        <w:rPr>
          <w:rFonts w:ascii="游ゴシック" w:eastAsia="游ゴシック" w:hAnsi="游ゴシック" w:hint="eastAsia"/>
          <w:b/>
          <w:bCs/>
          <w:color w:val="000000" w:themeColor="text1"/>
          <w:sz w:val="24"/>
          <w:szCs w:val="24"/>
          <w:u w:val="single"/>
        </w:rPr>
        <w:t>・弓道場女子更衣室（</w:t>
      </w:r>
      <w:r w:rsidR="00E811B6" w:rsidRPr="0020228C">
        <w:rPr>
          <w:rFonts w:ascii="游ゴシック" w:eastAsia="游ゴシック" w:hAnsi="游ゴシック" w:hint="eastAsia"/>
          <w:b/>
          <w:bCs/>
          <w:color w:val="000000" w:themeColor="text1"/>
          <w:sz w:val="24"/>
          <w:szCs w:val="24"/>
          <w:u w:val="single"/>
        </w:rPr>
        <w:t>19㎡）</w:t>
      </w:r>
    </w:p>
    <w:p w14:paraId="0305406E" w14:textId="77777777" w:rsidR="005F5DFB" w:rsidRPr="0020228C" w:rsidRDefault="005F5DFB" w:rsidP="005F5DFB">
      <w:pPr>
        <w:ind w:leftChars="400" w:left="1080" w:hangingChars="100" w:hanging="240"/>
        <w:rPr>
          <w:rFonts w:ascii="游ゴシック" w:eastAsia="游ゴシック" w:hAnsi="游ゴシック"/>
          <w:color w:val="000000" w:themeColor="text1"/>
          <w:sz w:val="24"/>
          <w:szCs w:val="24"/>
        </w:rPr>
      </w:pPr>
      <w:r w:rsidRPr="0020228C">
        <w:rPr>
          <w:rFonts w:ascii="游ゴシック" w:eastAsia="游ゴシック" w:hAnsi="游ゴシック" w:hint="eastAsia"/>
          <w:color w:val="000000" w:themeColor="text1"/>
          <w:sz w:val="24"/>
          <w:szCs w:val="24"/>
        </w:rPr>
        <w:t xml:space="preserve">　ロッカー数は６０台を３０台とし、同時間帯での最大利用人数を５人とする。</w:t>
      </w:r>
    </w:p>
    <w:p w14:paraId="059BD2CC" w14:textId="760F221D" w:rsidR="0013055B" w:rsidRPr="0020228C" w:rsidRDefault="00806DA2" w:rsidP="005F5DFB">
      <w:pPr>
        <w:ind w:firstLineChars="200" w:firstLine="480"/>
        <w:rPr>
          <w:rFonts w:ascii="游ゴシック" w:eastAsia="游ゴシック" w:hAnsi="游ゴシック"/>
          <w:b/>
          <w:bCs/>
          <w:color w:val="000000" w:themeColor="text1"/>
          <w:sz w:val="24"/>
          <w:szCs w:val="24"/>
          <w:u w:val="single"/>
        </w:rPr>
      </w:pPr>
      <w:r w:rsidRPr="0020228C">
        <w:rPr>
          <w:rFonts w:ascii="游ゴシック" w:eastAsia="游ゴシック" w:hAnsi="游ゴシック" w:hint="eastAsia"/>
          <w:b/>
          <w:bCs/>
          <w:color w:val="000000" w:themeColor="text1"/>
          <w:sz w:val="24"/>
          <w:szCs w:val="24"/>
          <w:u w:val="single"/>
        </w:rPr>
        <w:t>・トレーニング室</w:t>
      </w:r>
      <w:r w:rsidR="0024741C" w:rsidRPr="0020228C">
        <w:rPr>
          <w:rFonts w:ascii="游ゴシック" w:eastAsia="游ゴシック" w:hAnsi="游ゴシック" w:hint="eastAsia"/>
          <w:b/>
          <w:bCs/>
          <w:color w:val="000000" w:themeColor="text1"/>
          <w:sz w:val="24"/>
          <w:szCs w:val="24"/>
          <w:u w:val="single"/>
        </w:rPr>
        <w:t>男子更衣室（</w:t>
      </w:r>
      <w:r w:rsidR="0013055B" w:rsidRPr="0020228C">
        <w:rPr>
          <w:rFonts w:ascii="游ゴシック" w:eastAsia="游ゴシック" w:hAnsi="游ゴシック" w:hint="eastAsia"/>
          <w:b/>
          <w:bCs/>
          <w:color w:val="000000" w:themeColor="text1"/>
          <w:sz w:val="24"/>
          <w:szCs w:val="24"/>
          <w:u w:val="single"/>
        </w:rPr>
        <w:t>16㎡）</w:t>
      </w:r>
    </w:p>
    <w:p w14:paraId="13EFBAAA" w14:textId="6D339034" w:rsidR="003565FC" w:rsidRPr="0020228C" w:rsidRDefault="003565FC" w:rsidP="003565FC">
      <w:pPr>
        <w:ind w:leftChars="300" w:left="630" w:firstLineChars="100" w:firstLine="240"/>
        <w:rPr>
          <w:rFonts w:ascii="游ゴシック" w:eastAsia="游ゴシック" w:hAnsi="游ゴシック"/>
          <w:color w:val="000000" w:themeColor="text1"/>
          <w:sz w:val="24"/>
          <w:szCs w:val="24"/>
        </w:rPr>
      </w:pPr>
      <w:r w:rsidRPr="0020228C">
        <w:rPr>
          <w:rFonts w:ascii="游ゴシック" w:eastAsia="游ゴシック" w:hAnsi="游ゴシック" w:hint="eastAsia"/>
          <w:color w:val="000000" w:themeColor="text1"/>
          <w:sz w:val="24"/>
          <w:szCs w:val="24"/>
        </w:rPr>
        <w:t xml:space="preserve">　ロッカー数は５０台を２５台、シャワールームは３室を２室とし、</w:t>
      </w:r>
    </w:p>
    <w:p w14:paraId="6ED8D0B0" w14:textId="77777777" w:rsidR="003565FC" w:rsidRPr="0020228C" w:rsidRDefault="003565FC" w:rsidP="003565FC">
      <w:pPr>
        <w:ind w:leftChars="300" w:left="630" w:firstLineChars="200" w:firstLine="480"/>
        <w:rPr>
          <w:rFonts w:ascii="游ゴシック" w:eastAsia="游ゴシック" w:hAnsi="游ゴシック"/>
          <w:color w:val="000000" w:themeColor="text1"/>
          <w:sz w:val="24"/>
          <w:szCs w:val="24"/>
        </w:rPr>
      </w:pPr>
      <w:r w:rsidRPr="0020228C">
        <w:rPr>
          <w:rFonts w:ascii="游ゴシック" w:eastAsia="游ゴシック" w:hAnsi="游ゴシック" w:hint="eastAsia"/>
          <w:color w:val="000000" w:themeColor="text1"/>
          <w:sz w:val="24"/>
          <w:szCs w:val="24"/>
        </w:rPr>
        <w:t>同時間帯での最大利用人数を５人とする。</w:t>
      </w:r>
    </w:p>
    <w:p w14:paraId="09791A12" w14:textId="2FADF40D" w:rsidR="00806DA2" w:rsidRPr="0020228C" w:rsidRDefault="0024741C" w:rsidP="005F5DFB">
      <w:pPr>
        <w:ind w:firstLineChars="200" w:firstLine="480"/>
        <w:rPr>
          <w:rFonts w:ascii="游ゴシック" w:eastAsia="游ゴシック" w:hAnsi="游ゴシック"/>
          <w:b/>
          <w:bCs/>
          <w:color w:val="000000" w:themeColor="text1"/>
          <w:sz w:val="24"/>
          <w:szCs w:val="24"/>
          <w:u w:val="single"/>
        </w:rPr>
      </w:pPr>
      <w:r w:rsidRPr="0020228C">
        <w:rPr>
          <w:rFonts w:ascii="游ゴシック" w:eastAsia="游ゴシック" w:hAnsi="游ゴシック" w:hint="eastAsia"/>
          <w:b/>
          <w:bCs/>
          <w:color w:val="000000" w:themeColor="text1"/>
          <w:sz w:val="24"/>
          <w:szCs w:val="24"/>
          <w:u w:val="single"/>
        </w:rPr>
        <w:lastRenderedPageBreak/>
        <w:t>・トレーニング室女子更衣室（</w:t>
      </w:r>
      <w:r w:rsidR="0013055B" w:rsidRPr="0020228C">
        <w:rPr>
          <w:rFonts w:ascii="游ゴシック" w:eastAsia="游ゴシック" w:hAnsi="游ゴシック" w:hint="eastAsia"/>
          <w:b/>
          <w:bCs/>
          <w:color w:val="000000" w:themeColor="text1"/>
          <w:sz w:val="24"/>
          <w:szCs w:val="24"/>
          <w:u w:val="single"/>
        </w:rPr>
        <w:t>15㎡）</w:t>
      </w:r>
    </w:p>
    <w:p w14:paraId="18493A80" w14:textId="6A8A9DA3" w:rsidR="003565FC" w:rsidRPr="0020228C" w:rsidRDefault="003565FC" w:rsidP="003565FC">
      <w:pPr>
        <w:ind w:leftChars="300" w:left="630" w:firstLineChars="100" w:firstLine="240"/>
        <w:rPr>
          <w:rFonts w:ascii="游ゴシック" w:eastAsia="游ゴシック" w:hAnsi="游ゴシック"/>
          <w:color w:val="000000" w:themeColor="text1"/>
          <w:sz w:val="24"/>
          <w:szCs w:val="24"/>
        </w:rPr>
      </w:pPr>
      <w:r w:rsidRPr="0020228C">
        <w:rPr>
          <w:rFonts w:ascii="游ゴシック" w:eastAsia="游ゴシック" w:hAnsi="游ゴシック" w:hint="eastAsia"/>
          <w:color w:val="000000" w:themeColor="text1"/>
          <w:sz w:val="24"/>
          <w:szCs w:val="24"/>
        </w:rPr>
        <w:t xml:space="preserve">　ロッカー数は４０台を２０台、シャワールームは３室を２室とし、</w:t>
      </w:r>
    </w:p>
    <w:p w14:paraId="4C55F732" w14:textId="77777777" w:rsidR="003565FC" w:rsidRPr="0020228C" w:rsidRDefault="003565FC" w:rsidP="003565FC">
      <w:pPr>
        <w:ind w:leftChars="300" w:left="630" w:firstLineChars="200" w:firstLine="480"/>
        <w:rPr>
          <w:rFonts w:ascii="游ゴシック" w:eastAsia="游ゴシック" w:hAnsi="游ゴシック"/>
          <w:color w:val="000000" w:themeColor="text1"/>
          <w:sz w:val="24"/>
          <w:szCs w:val="24"/>
        </w:rPr>
      </w:pPr>
      <w:r w:rsidRPr="0020228C">
        <w:rPr>
          <w:rFonts w:ascii="游ゴシック" w:eastAsia="游ゴシック" w:hAnsi="游ゴシック" w:hint="eastAsia"/>
          <w:color w:val="000000" w:themeColor="text1"/>
          <w:sz w:val="24"/>
          <w:szCs w:val="24"/>
        </w:rPr>
        <w:t>同時間帯での最大利用人数を５人とする。</w:t>
      </w:r>
    </w:p>
    <w:p w14:paraId="56B3AFA9" w14:textId="27F63CEA" w:rsidR="008E19D6" w:rsidRPr="0020228C" w:rsidRDefault="00806DA2" w:rsidP="005F5DFB">
      <w:pPr>
        <w:ind w:firstLineChars="200" w:firstLine="480"/>
        <w:rPr>
          <w:rFonts w:ascii="游ゴシック" w:eastAsia="游ゴシック" w:hAnsi="游ゴシック"/>
          <w:b/>
          <w:bCs/>
          <w:color w:val="000000" w:themeColor="text1"/>
          <w:sz w:val="24"/>
          <w:szCs w:val="24"/>
          <w:u w:val="single"/>
        </w:rPr>
      </w:pPr>
      <w:r w:rsidRPr="0020228C">
        <w:rPr>
          <w:rFonts w:ascii="游ゴシック" w:eastAsia="游ゴシック" w:hAnsi="游ゴシック" w:hint="eastAsia"/>
          <w:b/>
          <w:bCs/>
          <w:color w:val="000000" w:themeColor="text1"/>
          <w:sz w:val="24"/>
          <w:szCs w:val="24"/>
          <w:u w:val="single"/>
        </w:rPr>
        <w:t>・クライミング場</w:t>
      </w:r>
      <w:r w:rsidR="0024741C" w:rsidRPr="0020228C">
        <w:rPr>
          <w:rFonts w:ascii="游ゴシック" w:eastAsia="游ゴシック" w:hAnsi="游ゴシック" w:hint="eastAsia"/>
          <w:b/>
          <w:bCs/>
          <w:color w:val="000000" w:themeColor="text1"/>
          <w:sz w:val="24"/>
          <w:szCs w:val="24"/>
          <w:u w:val="single"/>
        </w:rPr>
        <w:t>男子更衣室（</w:t>
      </w:r>
      <w:r w:rsidR="008E19D6" w:rsidRPr="0020228C">
        <w:rPr>
          <w:rFonts w:ascii="游ゴシック" w:eastAsia="游ゴシック" w:hAnsi="游ゴシック" w:hint="eastAsia"/>
          <w:b/>
          <w:bCs/>
          <w:color w:val="000000" w:themeColor="text1"/>
          <w:sz w:val="24"/>
          <w:szCs w:val="24"/>
          <w:u w:val="single"/>
        </w:rPr>
        <w:t>10㎡）</w:t>
      </w:r>
    </w:p>
    <w:p w14:paraId="15F34A8D" w14:textId="4352654B" w:rsidR="003565FC" w:rsidRPr="0020228C" w:rsidRDefault="003565FC" w:rsidP="003565FC">
      <w:pPr>
        <w:ind w:leftChars="400" w:left="1080" w:hangingChars="100" w:hanging="240"/>
        <w:rPr>
          <w:rFonts w:ascii="游ゴシック" w:eastAsia="游ゴシック" w:hAnsi="游ゴシック"/>
          <w:color w:val="000000" w:themeColor="text1"/>
          <w:sz w:val="24"/>
          <w:szCs w:val="24"/>
        </w:rPr>
      </w:pPr>
      <w:r w:rsidRPr="0020228C">
        <w:rPr>
          <w:rFonts w:ascii="游ゴシック" w:eastAsia="游ゴシック" w:hAnsi="游ゴシック" w:hint="eastAsia"/>
          <w:color w:val="000000" w:themeColor="text1"/>
          <w:sz w:val="24"/>
          <w:szCs w:val="24"/>
        </w:rPr>
        <w:t xml:space="preserve">　ロッカー数は１６台を８台とし、同時間帯での最大利用人数を３人とする。</w:t>
      </w:r>
    </w:p>
    <w:p w14:paraId="320AB032" w14:textId="190ECA19" w:rsidR="00806DA2" w:rsidRPr="0020228C" w:rsidRDefault="008E19D6" w:rsidP="005F5DFB">
      <w:pPr>
        <w:ind w:firstLineChars="200" w:firstLine="480"/>
        <w:rPr>
          <w:rFonts w:ascii="游ゴシック" w:eastAsia="游ゴシック" w:hAnsi="游ゴシック"/>
          <w:b/>
          <w:bCs/>
          <w:color w:val="000000" w:themeColor="text1"/>
          <w:sz w:val="24"/>
          <w:szCs w:val="24"/>
          <w:u w:val="single"/>
        </w:rPr>
      </w:pPr>
      <w:r w:rsidRPr="0020228C">
        <w:rPr>
          <w:rFonts w:ascii="游ゴシック" w:eastAsia="游ゴシック" w:hAnsi="游ゴシック" w:hint="eastAsia"/>
          <w:b/>
          <w:bCs/>
          <w:color w:val="000000" w:themeColor="text1"/>
          <w:sz w:val="24"/>
          <w:szCs w:val="24"/>
          <w:u w:val="single"/>
        </w:rPr>
        <w:t>・クライミング場女子</w:t>
      </w:r>
      <w:r w:rsidR="00806DA2" w:rsidRPr="0020228C">
        <w:rPr>
          <w:rFonts w:ascii="游ゴシック" w:eastAsia="游ゴシック" w:hAnsi="游ゴシック" w:hint="eastAsia"/>
          <w:b/>
          <w:bCs/>
          <w:color w:val="000000" w:themeColor="text1"/>
          <w:sz w:val="24"/>
          <w:szCs w:val="24"/>
          <w:u w:val="single"/>
        </w:rPr>
        <w:t>更衣室</w:t>
      </w:r>
      <w:r w:rsidR="0024741C" w:rsidRPr="0020228C">
        <w:rPr>
          <w:rFonts w:ascii="游ゴシック" w:eastAsia="游ゴシック" w:hAnsi="游ゴシック" w:hint="eastAsia"/>
          <w:b/>
          <w:bCs/>
          <w:color w:val="000000" w:themeColor="text1"/>
          <w:sz w:val="24"/>
          <w:szCs w:val="24"/>
          <w:u w:val="single"/>
        </w:rPr>
        <w:t>（</w:t>
      </w:r>
      <w:r w:rsidRPr="0020228C">
        <w:rPr>
          <w:rFonts w:ascii="游ゴシック" w:eastAsia="游ゴシック" w:hAnsi="游ゴシック" w:hint="eastAsia"/>
          <w:b/>
          <w:bCs/>
          <w:color w:val="000000" w:themeColor="text1"/>
          <w:sz w:val="24"/>
          <w:szCs w:val="24"/>
          <w:u w:val="single"/>
        </w:rPr>
        <w:t>8㎡）</w:t>
      </w:r>
    </w:p>
    <w:p w14:paraId="12A34CCA" w14:textId="24FB5AAE" w:rsidR="003565FC" w:rsidRPr="0020228C" w:rsidRDefault="003565FC" w:rsidP="003565FC">
      <w:pPr>
        <w:ind w:leftChars="400" w:left="1080" w:hangingChars="100" w:hanging="240"/>
        <w:rPr>
          <w:rFonts w:ascii="游ゴシック" w:eastAsia="游ゴシック" w:hAnsi="游ゴシック"/>
          <w:color w:val="000000" w:themeColor="text1"/>
          <w:sz w:val="24"/>
          <w:szCs w:val="24"/>
        </w:rPr>
      </w:pPr>
      <w:r w:rsidRPr="0020228C">
        <w:rPr>
          <w:rFonts w:ascii="游ゴシック" w:eastAsia="游ゴシック" w:hAnsi="游ゴシック" w:hint="eastAsia"/>
          <w:color w:val="000000" w:themeColor="text1"/>
          <w:sz w:val="24"/>
          <w:szCs w:val="24"/>
        </w:rPr>
        <w:t xml:space="preserve">　ロッカー数は１６台を８台とし、同時間帯での最大利用人数</w:t>
      </w:r>
      <w:r w:rsidR="00AF6489" w:rsidRPr="0020228C">
        <w:rPr>
          <w:rFonts w:ascii="游ゴシック" w:eastAsia="游ゴシック" w:hAnsi="游ゴシック" w:hint="eastAsia"/>
          <w:color w:val="000000" w:themeColor="text1"/>
          <w:sz w:val="24"/>
          <w:szCs w:val="24"/>
        </w:rPr>
        <w:t>を２</w:t>
      </w:r>
      <w:r w:rsidRPr="0020228C">
        <w:rPr>
          <w:rFonts w:ascii="游ゴシック" w:eastAsia="游ゴシック" w:hAnsi="游ゴシック" w:hint="eastAsia"/>
          <w:color w:val="000000" w:themeColor="text1"/>
          <w:sz w:val="24"/>
          <w:szCs w:val="24"/>
        </w:rPr>
        <w:t>人とする。</w:t>
      </w:r>
    </w:p>
    <w:sectPr w:rsidR="003565FC" w:rsidRPr="0020228C"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439DEA" w14:textId="77777777" w:rsidR="00374A94" w:rsidRDefault="00374A94" w:rsidP="007348C6">
      <w:r>
        <w:separator/>
      </w:r>
    </w:p>
  </w:endnote>
  <w:endnote w:type="continuationSeparator" w:id="0">
    <w:p w14:paraId="098A71F1" w14:textId="77777777" w:rsidR="00374A94" w:rsidRDefault="00374A94" w:rsidP="00734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,Bold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0496593"/>
      <w:docPartObj>
        <w:docPartGallery w:val="Page Numbers (Bottom of Page)"/>
        <w:docPartUnique/>
      </w:docPartObj>
    </w:sdtPr>
    <w:sdtEndPr/>
    <w:sdtContent>
      <w:p w14:paraId="5B6664BE" w14:textId="592F269D" w:rsidR="005F5DFB" w:rsidRDefault="005F5DF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6489" w:rsidRPr="00AF6489">
          <w:rPr>
            <w:noProof/>
            <w:lang w:val="ja-JP"/>
          </w:rPr>
          <w:t>11</w:t>
        </w:r>
        <w:r>
          <w:fldChar w:fldCharType="end"/>
        </w:r>
      </w:p>
    </w:sdtContent>
  </w:sdt>
  <w:p w14:paraId="1891AE26" w14:textId="77777777" w:rsidR="005F5DFB" w:rsidRDefault="005F5DF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113D4F" w14:textId="77777777" w:rsidR="00374A94" w:rsidRDefault="00374A94" w:rsidP="007348C6">
      <w:r>
        <w:separator/>
      </w:r>
    </w:p>
  </w:footnote>
  <w:footnote w:type="continuationSeparator" w:id="0">
    <w:p w14:paraId="5A0D9D57" w14:textId="77777777" w:rsidR="00374A94" w:rsidRDefault="00374A94" w:rsidP="007348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F2384"/>
    <w:multiLevelType w:val="hybridMultilevel"/>
    <w:tmpl w:val="0D3298A0"/>
    <w:lvl w:ilvl="0" w:tplc="AC4E96C8">
      <w:start w:val="1"/>
      <w:numFmt w:val="decimalEnclosedCircle"/>
      <w:lvlText w:val="%1"/>
      <w:lvlJc w:val="left"/>
      <w:pPr>
        <w:ind w:left="36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2432578"/>
    <w:multiLevelType w:val="hybridMultilevel"/>
    <w:tmpl w:val="9AD698B0"/>
    <w:lvl w:ilvl="0" w:tplc="002020A4">
      <w:start w:val="10"/>
      <w:numFmt w:val="decimalEnclosedCircle"/>
      <w:lvlText w:val="%1"/>
      <w:lvlJc w:val="left"/>
      <w:pPr>
        <w:ind w:left="36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28973CC"/>
    <w:multiLevelType w:val="hybridMultilevel"/>
    <w:tmpl w:val="67D4896A"/>
    <w:lvl w:ilvl="0" w:tplc="0EA8B6AC">
      <w:start w:val="11"/>
      <w:numFmt w:val="bullet"/>
      <w:lvlText w:val="□"/>
      <w:lvlJc w:val="left"/>
      <w:pPr>
        <w:ind w:left="360" w:hanging="360"/>
      </w:pPr>
      <w:rPr>
        <w:rFonts w:ascii="游明朝" w:eastAsia="游明朝" w:hAnsi="游明朝" w:cs="游明朝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771189D"/>
    <w:multiLevelType w:val="hybridMultilevel"/>
    <w:tmpl w:val="F11C52A0"/>
    <w:lvl w:ilvl="0" w:tplc="1ACA2EEE">
      <w:start w:val="1"/>
      <w:numFmt w:val="decimalEnclosedCircle"/>
      <w:lvlText w:val="%1"/>
      <w:lvlJc w:val="left"/>
      <w:pPr>
        <w:ind w:left="360" w:hanging="360"/>
      </w:pPr>
      <w:rPr>
        <w:rFonts w:ascii="游ゴシック" w:eastAsia="游ゴシック" w:hAnsi="游ゴシック" w:hint="eastAsia"/>
        <w:b/>
        <w:bCs/>
        <w:u w:val="none"/>
        <w:lang w:val="en-US"/>
      </w:rPr>
    </w:lvl>
    <w:lvl w:ilvl="1" w:tplc="1426510C">
      <w:start w:val="11"/>
      <w:numFmt w:val="bullet"/>
      <w:lvlText w:val=""/>
      <w:lvlJc w:val="left"/>
      <w:pPr>
        <w:ind w:left="780" w:hanging="360"/>
      </w:pPr>
      <w:rPr>
        <w:rFonts w:ascii="Wingdings" w:eastAsia="游明朝" w:hAnsi="Wingdings" w:cs="Wingdings" w:hint="default"/>
        <w:b w:val="0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9E3433D"/>
    <w:multiLevelType w:val="hybridMultilevel"/>
    <w:tmpl w:val="3E50D036"/>
    <w:lvl w:ilvl="0" w:tplc="49B8AD9C">
      <w:start w:val="11"/>
      <w:numFmt w:val="decimalEnclosedCircle"/>
      <w:lvlText w:val="%1"/>
      <w:lvlJc w:val="left"/>
      <w:pPr>
        <w:ind w:left="360" w:hanging="360"/>
      </w:pPr>
      <w:rPr>
        <w:rFonts w:hint="eastAsia"/>
        <w:strike/>
        <w:color w:val="FF0000"/>
      </w:rPr>
    </w:lvl>
    <w:lvl w:ilvl="1" w:tplc="620A6D28">
      <w:start w:val="11"/>
      <w:numFmt w:val="bullet"/>
      <w:lvlText w:val="□"/>
      <w:lvlJc w:val="left"/>
      <w:pPr>
        <w:ind w:left="780" w:hanging="360"/>
      </w:pPr>
      <w:rPr>
        <w:rFonts w:ascii="游明朝" w:eastAsia="游明朝" w:hAnsi="游明朝" w:cs="游明朝" w:hint="eastAsia"/>
        <w:b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379C"/>
    <w:rsid w:val="000028EA"/>
    <w:rsid w:val="00016E74"/>
    <w:rsid w:val="00023C61"/>
    <w:rsid w:val="00024C05"/>
    <w:rsid w:val="00031F3E"/>
    <w:rsid w:val="00050EE5"/>
    <w:rsid w:val="00057D53"/>
    <w:rsid w:val="000719B9"/>
    <w:rsid w:val="00077634"/>
    <w:rsid w:val="00083B0B"/>
    <w:rsid w:val="000900C4"/>
    <w:rsid w:val="000A1218"/>
    <w:rsid w:val="000B598C"/>
    <w:rsid w:val="000C7A21"/>
    <w:rsid w:val="000D512E"/>
    <w:rsid w:val="000D5577"/>
    <w:rsid w:val="000E13B6"/>
    <w:rsid w:val="000E778E"/>
    <w:rsid w:val="000F0076"/>
    <w:rsid w:val="000F06C9"/>
    <w:rsid w:val="0011515F"/>
    <w:rsid w:val="0013055B"/>
    <w:rsid w:val="00137192"/>
    <w:rsid w:val="001465EE"/>
    <w:rsid w:val="00156A78"/>
    <w:rsid w:val="00171D3B"/>
    <w:rsid w:val="001A41A6"/>
    <w:rsid w:val="001C3BFF"/>
    <w:rsid w:val="001D2FC7"/>
    <w:rsid w:val="00201B2D"/>
    <w:rsid w:val="0020228C"/>
    <w:rsid w:val="0020431B"/>
    <w:rsid w:val="00222522"/>
    <w:rsid w:val="00225A04"/>
    <w:rsid w:val="00233E92"/>
    <w:rsid w:val="00247205"/>
    <w:rsid w:val="0024741C"/>
    <w:rsid w:val="00253197"/>
    <w:rsid w:val="00273AAF"/>
    <w:rsid w:val="0028324E"/>
    <w:rsid w:val="002B491E"/>
    <w:rsid w:val="002D0816"/>
    <w:rsid w:val="002D118E"/>
    <w:rsid w:val="002D3C63"/>
    <w:rsid w:val="002E0737"/>
    <w:rsid w:val="002E08A1"/>
    <w:rsid w:val="002F4626"/>
    <w:rsid w:val="002F53EC"/>
    <w:rsid w:val="003032BE"/>
    <w:rsid w:val="003132E8"/>
    <w:rsid w:val="00322B2D"/>
    <w:rsid w:val="00327E6A"/>
    <w:rsid w:val="003340C5"/>
    <w:rsid w:val="0033755E"/>
    <w:rsid w:val="00343169"/>
    <w:rsid w:val="00343A84"/>
    <w:rsid w:val="003565FC"/>
    <w:rsid w:val="0036735E"/>
    <w:rsid w:val="00367984"/>
    <w:rsid w:val="00374A94"/>
    <w:rsid w:val="00382029"/>
    <w:rsid w:val="003861D2"/>
    <w:rsid w:val="003B0996"/>
    <w:rsid w:val="003B445D"/>
    <w:rsid w:val="003C1160"/>
    <w:rsid w:val="003D52F8"/>
    <w:rsid w:val="00422015"/>
    <w:rsid w:val="00442339"/>
    <w:rsid w:val="004648F3"/>
    <w:rsid w:val="004772CF"/>
    <w:rsid w:val="004B1027"/>
    <w:rsid w:val="004E6639"/>
    <w:rsid w:val="00510663"/>
    <w:rsid w:val="005179CE"/>
    <w:rsid w:val="00561780"/>
    <w:rsid w:val="005639A5"/>
    <w:rsid w:val="00567727"/>
    <w:rsid w:val="00585530"/>
    <w:rsid w:val="00595335"/>
    <w:rsid w:val="005A4A49"/>
    <w:rsid w:val="005C249B"/>
    <w:rsid w:val="005F5DFB"/>
    <w:rsid w:val="00600871"/>
    <w:rsid w:val="0060293C"/>
    <w:rsid w:val="00620903"/>
    <w:rsid w:val="00627067"/>
    <w:rsid w:val="00627F75"/>
    <w:rsid w:val="00637E94"/>
    <w:rsid w:val="00650A2D"/>
    <w:rsid w:val="00654ADE"/>
    <w:rsid w:val="006605F6"/>
    <w:rsid w:val="0066502E"/>
    <w:rsid w:val="006815BE"/>
    <w:rsid w:val="006820AE"/>
    <w:rsid w:val="006847C9"/>
    <w:rsid w:val="006858D8"/>
    <w:rsid w:val="0069557E"/>
    <w:rsid w:val="006A1AA4"/>
    <w:rsid w:val="006A60DF"/>
    <w:rsid w:val="006B0D46"/>
    <w:rsid w:val="006B6A4B"/>
    <w:rsid w:val="006C6EF5"/>
    <w:rsid w:val="006C7B8D"/>
    <w:rsid w:val="006D3B7D"/>
    <w:rsid w:val="0072004B"/>
    <w:rsid w:val="00721407"/>
    <w:rsid w:val="007348C6"/>
    <w:rsid w:val="0074379C"/>
    <w:rsid w:val="00743C28"/>
    <w:rsid w:val="00747410"/>
    <w:rsid w:val="00754342"/>
    <w:rsid w:val="00775300"/>
    <w:rsid w:val="00776F4F"/>
    <w:rsid w:val="007A02DC"/>
    <w:rsid w:val="007A5746"/>
    <w:rsid w:val="007B18BC"/>
    <w:rsid w:val="007B646D"/>
    <w:rsid w:val="007C42B2"/>
    <w:rsid w:val="007D012A"/>
    <w:rsid w:val="007D3A24"/>
    <w:rsid w:val="007E0ADD"/>
    <w:rsid w:val="00805433"/>
    <w:rsid w:val="00806DA2"/>
    <w:rsid w:val="008311F4"/>
    <w:rsid w:val="00836837"/>
    <w:rsid w:val="008437EF"/>
    <w:rsid w:val="00872FD0"/>
    <w:rsid w:val="0087430C"/>
    <w:rsid w:val="0087610E"/>
    <w:rsid w:val="008B35D9"/>
    <w:rsid w:val="008B67B2"/>
    <w:rsid w:val="008D15F5"/>
    <w:rsid w:val="008E19D6"/>
    <w:rsid w:val="008E3CF1"/>
    <w:rsid w:val="00910825"/>
    <w:rsid w:val="00911172"/>
    <w:rsid w:val="0092082D"/>
    <w:rsid w:val="00930E19"/>
    <w:rsid w:val="009515FF"/>
    <w:rsid w:val="009A2E46"/>
    <w:rsid w:val="009A4F59"/>
    <w:rsid w:val="009C6CFE"/>
    <w:rsid w:val="009D59AF"/>
    <w:rsid w:val="009E72B0"/>
    <w:rsid w:val="009F665C"/>
    <w:rsid w:val="00A12DD2"/>
    <w:rsid w:val="00A305A0"/>
    <w:rsid w:val="00A462BF"/>
    <w:rsid w:val="00A55087"/>
    <w:rsid w:val="00A86B85"/>
    <w:rsid w:val="00A91F30"/>
    <w:rsid w:val="00AA487A"/>
    <w:rsid w:val="00AA48F6"/>
    <w:rsid w:val="00AE67F9"/>
    <w:rsid w:val="00AF6489"/>
    <w:rsid w:val="00AF6504"/>
    <w:rsid w:val="00B138D2"/>
    <w:rsid w:val="00B24B12"/>
    <w:rsid w:val="00B42201"/>
    <w:rsid w:val="00B65A7F"/>
    <w:rsid w:val="00B70AD3"/>
    <w:rsid w:val="00B778F8"/>
    <w:rsid w:val="00B82D4F"/>
    <w:rsid w:val="00B85973"/>
    <w:rsid w:val="00B90AC9"/>
    <w:rsid w:val="00BA0F34"/>
    <w:rsid w:val="00BA4CBB"/>
    <w:rsid w:val="00BB32F0"/>
    <w:rsid w:val="00BC0E93"/>
    <w:rsid w:val="00BE113D"/>
    <w:rsid w:val="00BF0677"/>
    <w:rsid w:val="00BF088D"/>
    <w:rsid w:val="00C1409F"/>
    <w:rsid w:val="00C16352"/>
    <w:rsid w:val="00C26178"/>
    <w:rsid w:val="00C3280D"/>
    <w:rsid w:val="00C36A67"/>
    <w:rsid w:val="00C51C60"/>
    <w:rsid w:val="00C646E5"/>
    <w:rsid w:val="00C841A3"/>
    <w:rsid w:val="00C8729A"/>
    <w:rsid w:val="00C93B06"/>
    <w:rsid w:val="00CA1EEE"/>
    <w:rsid w:val="00CB08B5"/>
    <w:rsid w:val="00CD27DB"/>
    <w:rsid w:val="00CD562C"/>
    <w:rsid w:val="00CF0663"/>
    <w:rsid w:val="00D00862"/>
    <w:rsid w:val="00D14F03"/>
    <w:rsid w:val="00D25D09"/>
    <w:rsid w:val="00D27EAD"/>
    <w:rsid w:val="00D3311E"/>
    <w:rsid w:val="00D446E8"/>
    <w:rsid w:val="00D725A7"/>
    <w:rsid w:val="00D75582"/>
    <w:rsid w:val="00D90714"/>
    <w:rsid w:val="00D93B77"/>
    <w:rsid w:val="00D94A6A"/>
    <w:rsid w:val="00DA5EA3"/>
    <w:rsid w:val="00DA7282"/>
    <w:rsid w:val="00DB0EEA"/>
    <w:rsid w:val="00DB1941"/>
    <w:rsid w:val="00DB48BD"/>
    <w:rsid w:val="00DC67C8"/>
    <w:rsid w:val="00DD0F6A"/>
    <w:rsid w:val="00DD3C68"/>
    <w:rsid w:val="00DD45D0"/>
    <w:rsid w:val="00DD67D6"/>
    <w:rsid w:val="00DE60E4"/>
    <w:rsid w:val="00DF45AA"/>
    <w:rsid w:val="00DF76DB"/>
    <w:rsid w:val="00E278F3"/>
    <w:rsid w:val="00E339DB"/>
    <w:rsid w:val="00E42C48"/>
    <w:rsid w:val="00E431DF"/>
    <w:rsid w:val="00E454F6"/>
    <w:rsid w:val="00E528B9"/>
    <w:rsid w:val="00E61882"/>
    <w:rsid w:val="00E811B6"/>
    <w:rsid w:val="00E820BE"/>
    <w:rsid w:val="00E83542"/>
    <w:rsid w:val="00E84626"/>
    <w:rsid w:val="00E852CE"/>
    <w:rsid w:val="00E9798A"/>
    <w:rsid w:val="00EA4913"/>
    <w:rsid w:val="00EA7869"/>
    <w:rsid w:val="00EB3A98"/>
    <w:rsid w:val="00EE2B99"/>
    <w:rsid w:val="00EF2FF9"/>
    <w:rsid w:val="00EF5372"/>
    <w:rsid w:val="00F01017"/>
    <w:rsid w:val="00F130E0"/>
    <w:rsid w:val="00F26B97"/>
    <w:rsid w:val="00F55211"/>
    <w:rsid w:val="00F874B0"/>
    <w:rsid w:val="00F925EB"/>
    <w:rsid w:val="00FA79CD"/>
    <w:rsid w:val="00FC0254"/>
    <w:rsid w:val="00FE3A8D"/>
    <w:rsid w:val="00FE73D1"/>
    <w:rsid w:val="00FF2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5DD97E"/>
  <w15:chartTrackingRefBased/>
  <w15:docId w15:val="{A05037D8-6F3B-4047-A758-B9564F6EA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5DF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0F6A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6B0D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B0D4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348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348C6"/>
  </w:style>
  <w:style w:type="paragraph" w:styleId="a8">
    <w:name w:val="footer"/>
    <w:basedOn w:val="a"/>
    <w:link w:val="a9"/>
    <w:uiPriority w:val="99"/>
    <w:unhideWhenUsed/>
    <w:rsid w:val="007348C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348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694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八巻　智也</cp:lastModifiedBy>
  <cp:revision>2</cp:revision>
  <cp:lastPrinted>2020-06-19T08:30:00Z</cp:lastPrinted>
  <dcterms:created xsi:type="dcterms:W3CDTF">2020-06-19T09:29:00Z</dcterms:created>
  <dcterms:modified xsi:type="dcterms:W3CDTF">2020-06-19T09:29:00Z</dcterms:modified>
</cp:coreProperties>
</file>